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125" w:rsidRPr="00CE7506" w:rsidRDefault="00D30125" w:rsidP="00535698">
      <w:pPr>
        <w:jc w:val="center"/>
        <w:rPr>
          <w:b/>
          <w:color w:val="000000"/>
        </w:rPr>
      </w:pPr>
      <w:r w:rsidRPr="00E971AF">
        <w:rPr>
          <w:b/>
          <w:color w:val="000000"/>
        </w:rPr>
        <w:t>CỘNG HOÀ XÃ HỘI CHỦ NGHĨA VIỆT NAM</w:t>
      </w:r>
    </w:p>
    <w:p w:rsidR="00D30125" w:rsidRDefault="00D30125" w:rsidP="00D30125">
      <w:pPr>
        <w:jc w:val="center"/>
        <w:rPr>
          <w:b/>
          <w:color w:val="000000"/>
        </w:rPr>
      </w:pPr>
      <w:r w:rsidRPr="00E971AF">
        <w:rPr>
          <w:b/>
          <w:color w:val="000000"/>
        </w:rPr>
        <w:t>Độc lập - Tự do - Hạnh phúc</w:t>
      </w:r>
    </w:p>
    <w:p w:rsidR="00D30125" w:rsidRPr="00CE7506" w:rsidRDefault="00D30125" w:rsidP="00D30125">
      <w:pPr>
        <w:jc w:val="center"/>
        <w:rPr>
          <w:b/>
          <w:color w:val="000000"/>
        </w:rPr>
      </w:pPr>
    </w:p>
    <w:p w:rsidR="00D30125" w:rsidRPr="00CE7506" w:rsidRDefault="00D30125" w:rsidP="00D30125">
      <w:pPr>
        <w:jc w:val="center"/>
        <w:rPr>
          <w:b/>
          <w:color w:val="000000"/>
        </w:rPr>
      </w:pPr>
      <w:r w:rsidRPr="00E971AF">
        <w:rPr>
          <w:b/>
          <w:color w:val="000000"/>
        </w:rPr>
        <w:t>HỢP ĐỒNG TÍN DỤNG</w:t>
      </w:r>
    </w:p>
    <w:p w:rsidR="00D30125" w:rsidRDefault="00D30125" w:rsidP="00D30125">
      <w:pPr>
        <w:jc w:val="center"/>
        <w:rPr>
          <w:color w:val="000000"/>
        </w:rPr>
      </w:pPr>
      <w:r w:rsidRPr="00E971AF">
        <w:rPr>
          <w:color w:val="000000"/>
        </w:rPr>
        <w:t>Số: …………………</w:t>
      </w:r>
    </w:p>
    <w:p w:rsidR="00D30125" w:rsidRDefault="00D30125" w:rsidP="00D30125">
      <w:pPr>
        <w:rPr>
          <w:color w:val="000000"/>
        </w:rPr>
      </w:pPr>
      <w:r w:rsidRPr="00E971AF">
        <w:rPr>
          <w:color w:val="000000"/>
        </w:rPr>
        <w:t>Hôm nay, ngày …./……/………., tạ</w:t>
      </w:r>
      <w:r>
        <w:rPr>
          <w:color w:val="000000"/>
        </w:rPr>
        <w:t>i……………………., các b</w:t>
      </w:r>
      <w:r w:rsidRPr="00E971AF">
        <w:rPr>
          <w:color w:val="000000"/>
        </w:rPr>
        <w:t>ên gồm: </w:t>
      </w:r>
    </w:p>
    <w:p w:rsidR="00D30125" w:rsidRDefault="00993B5D" w:rsidP="00D30125">
      <w:pPr>
        <w:rPr>
          <w:color w:val="000000"/>
        </w:rPr>
      </w:pPr>
      <w:r>
        <w:rPr>
          <w:color w:val="000000"/>
        </w:rPr>
        <w:t xml:space="preserve"> Bên cho v</w:t>
      </w:r>
      <w:r w:rsidR="00D30125">
        <w:rPr>
          <w:color w:val="000000"/>
        </w:rPr>
        <w:t>ay (Bên A)</w:t>
      </w:r>
      <w:r w:rsidR="00D30125" w:rsidRPr="00E971AF">
        <w:rPr>
          <w:color w:val="000000"/>
        </w:rPr>
        <w:t xml:space="preserve"> </w:t>
      </w:r>
    </w:p>
    <w:p w:rsidR="00D30125" w:rsidRDefault="002800CB" w:rsidP="00D30125">
      <w:pPr>
        <w:rPr>
          <w:color w:val="000000"/>
        </w:rPr>
      </w:pPr>
      <w:r>
        <w:rPr>
          <w:color w:val="000000"/>
        </w:rPr>
        <w:t xml:space="preserve"> - Chi nhánh/Phòng g</w:t>
      </w:r>
      <w:r w:rsidR="00D30125" w:rsidRPr="00E971AF">
        <w:rPr>
          <w:color w:val="000000"/>
        </w:rPr>
        <w:t>iao dị</w:t>
      </w:r>
      <w:r w:rsidR="00D30125">
        <w:rPr>
          <w:color w:val="000000"/>
        </w:rPr>
        <w:t>ch ………………………………………………</w:t>
      </w:r>
      <w:r w:rsidR="00D30125">
        <w:rPr>
          <w:color w:val="000000"/>
        </w:rPr>
        <w:br/>
      </w:r>
      <w:r w:rsidR="00D30125" w:rsidRPr="00E971AF">
        <w:rPr>
          <w:color w:val="000000"/>
        </w:rPr>
        <w:t xml:space="preserve"> - Địa chỉ trụ sở</w:t>
      </w:r>
      <w:r w:rsidR="00D30125">
        <w:rPr>
          <w:color w:val="000000"/>
        </w:rPr>
        <w:t xml:space="preserve"> :………………………………………………………</w:t>
      </w:r>
      <w:r>
        <w:rPr>
          <w:color w:val="000000"/>
        </w:rPr>
        <w:t>…….</w:t>
      </w:r>
      <w:r w:rsidR="00D30125">
        <w:rPr>
          <w:color w:val="000000"/>
        </w:rPr>
        <w:t>…….</w:t>
      </w:r>
    </w:p>
    <w:p w:rsidR="00D30125" w:rsidRDefault="00D30125" w:rsidP="00D30125">
      <w:pPr>
        <w:rPr>
          <w:color w:val="000000"/>
        </w:rPr>
      </w:pPr>
      <w:r w:rsidRPr="00E971AF">
        <w:rPr>
          <w:color w:val="000000"/>
        </w:rPr>
        <w:t>- Điện thoại</w:t>
      </w:r>
      <w:r>
        <w:rPr>
          <w:color w:val="000000"/>
        </w:rPr>
        <w:t xml:space="preserve"> : </w:t>
      </w:r>
      <w:r w:rsidRPr="00E971AF">
        <w:rPr>
          <w:color w:val="000000"/>
        </w:rPr>
        <w:t>…………………</w:t>
      </w:r>
      <w:r>
        <w:rPr>
          <w:color w:val="000000"/>
        </w:rPr>
        <w:t>……………………</w:t>
      </w:r>
      <w:r w:rsidR="002800CB">
        <w:rPr>
          <w:color w:val="000000"/>
        </w:rPr>
        <w:t>…….</w:t>
      </w:r>
      <w:r>
        <w:rPr>
          <w:color w:val="000000"/>
        </w:rPr>
        <w:t>………………………..</w:t>
      </w:r>
    </w:p>
    <w:p w:rsidR="00D30125" w:rsidRDefault="00D30125" w:rsidP="00D30125">
      <w:pPr>
        <w:rPr>
          <w:color w:val="000000"/>
        </w:rPr>
      </w:pPr>
      <w:r>
        <w:rPr>
          <w:color w:val="000000"/>
        </w:rPr>
        <w:t>- Fax: …………………………………………….………</w:t>
      </w:r>
      <w:r w:rsidR="002800CB">
        <w:rPr>
          <w:color w:val="000000"/>
        </w:rPr>
        <w:t>…….</w:t>
      </w:r>
      <w:r>
        <w:rPr>
          <w:color w:val="000000"/>
        </w:rPr>
        <w:t>………………….</w:t>
      </w:r>
    </w:p>
    <w:p w:rsidR="00D30125" w:rsidRDefault="00D30125" w:rsidP="00D30125">
      <w:pPr>
        <w:rPr>
          <w:color w:val="000000"/>
        </w:rPr>
      </w:pPr>
      <w:r w:rsidRPr="00E971AF">
        <w:rPr>
          <w:color w:val="000000"/>
        </w:rPr>
        <w:t>- Đại diện : Ông/Bà: ……………………</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 Chức vụ:……………………………</w:t>
      </w:r>
      <w:r w:rsidRPr="00CE7506">
        <w:rPr>
          <w:color w:val="000000"/>
        </w:rPr>
        <w:t xml:space="preserve"> </w:t>
      </w:r>
      <w:r>
        <w:rPr>
          <w:color w:val="000000"/>
        </w:rPr>
        <w:t>………………………</w:t>
      </w:r>
      <w:r w:rsidR="002800CB">
        <w:rPr>
          <w:color w:val="000000"/>
        </w:rPr>
        <w:t>…….</w:t>
      </w:r>
      <w:r>
        <w:rPr>
          <w:color w:val="000000"/>
        </w:rPr>
        <w:t>…………..</w:t>
      </w:r>
      <w:r w:rsidRPr="00E971AF">
        <w:rPr>
          <w:color w:val="000000"/>
        </w:rPr>
        <w:t xml:space="preserve">… </w:t>
      </w:r>
    </w:p>
    <w:p w:rsidR="00D30125" w:rsidRDefault="00993B5D" w:rsidP="00D30125">
      <w:pPr>
        <w:rPr>
          <w:color w:val="000000"/>
        </w:rPr>
      </w:pPr>
      <w:r>
        <w:rPr>
          <w:color w:val="000000"/>
        </w:rPr>
        <w:t xml:space="preserve"> Bên v</w:t>
      </w:r>
      <w:r w:rsidR="00D30125" w:rsidRPr="00E971AF">
        <w:rPr>
          <w:color w:val="000000"/>
        </w:rPr>
        <w:t>ay</w:t>
      </w:r>
      <w:r w:rsidR="00D30125">
        <w:rPr>
          <w:color w:val="000000"/>
        </w:rPr>
        <w:t xml:space="preserve"> (Bên B)</w:t>
      </w:r>
      <w:r w:rsidR="00D30125" w:rsidRPr="00E971AF">
        <w:rPr>
          <w:color w:val="000000"/>
        </w:rPr>
        <w:t xml:space="preserve">: </w:t>
      </w:r>
      <w:r w:rsidR="00D30125">
        <w:rPr>
          <w:color w:val="000000"/>
        </w:rPr>
        <w:t>………………………………..…………</w:t>
      </w:r>
      <w:r w:rsidR="002800CB">
        <w:rPr>
          <w:color w:val="000000"/>
        </w:rPr>
        <w:t>…</w:t>
      </w:r>
      <w:r w:rsidR="00D30125">
        <w:rPr>
          <w:color w:val="000000"/>
        </w:rPr>
        <w:t>…………………</w:t>
      </w:r>
    </w:p>
    <w:p w:rsidR="002800CB" w:rsidRDefault="002800CB" w:rsidP="002800CB">
      <w:pPr>
        <w:rPr>
          <w:color w:val="000000"/>
        </w:rPr>
      </w:pPr>
      <w:r>
        <w:rPr>
          <w:color w:val="000000"/>
        </w:rPr>
        <w:t xml:space="preserve">- CCCD </w:t>
      </w:r>
      <w:r w:rsidRPr="00E971AF">
        <w:rPr>
          <w:color w:val="000000"/>
        </w:rPr>
        <w:t>số</w:t>
      </w:r>
      <w:r>
        <w:rPr>
          <w:color w:val="000000"/>
        </w:rPr>
        <w:t>: ………………….do  ………………</w:t>
      </w:r>
      <w:r w:rsidRPr="00E971AF">
        <w:rPr>
          <w:color w:val="000000"/>
        </w:rPr>
        <w:t>..cấ</w:t>
      </w:r>
      <w:r>
        <w:rPr>
          <w:color w:val="000000"/>
        </w:rPr>
        <w:t>p ngày……….….…….…...</w:t>
      </w:r>
    </w:p>
    <w:p w:rsidR="002800CB" w:rsidRDefault="002800CB" w:rsidP="002800CB">
      <w:pPr>
        <w:rPr>
          <w:color w:val="000000"/>
        </w:rPr>
      </w:pPr>
      <w:r w:rsidRPr="00E971AF">
        <w:rPr>
          <w:color w:val="000000"/>
        </w:rPr>
        <w:t>- Điện thoại nhà riêng: ………………….</w:t>
      </w:r>
      <w:r>
        <w:rPr>
          <w:color w:val="000000"/>
        </w:rPr>
        <w:t>…………………………………….…..</w:t>
      </w:r>
    </w:p>
    <w:p w:rsidR="002800CB" w:rsidRDefault="002800CB" w:rsidP="002800CB">
      <w:pPr>
        <w:rPr>
          <w:color w:val="000000"/>
        </w:rPr>
      </w:pPr>
      <w:r w:rsidRPr="00E971AF">
        <w:rPr>
          <w:color w:val="000000"/>
        </w:rPr>
        <w:t>- Điện thoại di động: …………………………</w:t>
      </w:r>
      <w:r>
        <w:rPr>
          <w:color w:val="000000"/>
        </w:rPr>
        <w:t>…………………………...……</w:t>
      </w:r>
      <w:r w:rsidRPr="00E971AF">
        <w:rPr>
          <w:color w:val="000000"/>
        </w:rPr>
        <w:t>…</w:t>
      </w:r>
    </w:p>
    <w:p w:rsidR="00D30125" w:rsidRDefault="00D30125" w:rsidP="00D30125">
      <w:pPr>
        <w:rPr>
          <w:color w:val="000000"/>
        </w:rPr>
      </w:pPr>
      <w:r>
        <w:rPr>
          <w:color w:val="000000"/>
        </w:rPr>
        <w:t>- Hộ khẩu thường trú ……………………………..…………</w:t>
      </w:r>
      <w:r w:rsidR="002800CB">
        <w:rPr>
          <w:color w:val="000000"/>
        </w:rPr>
        <w:t>…</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 xml:space="preserve">- Địa chỉ hiện tại : </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 Email (nế</w:t>
      </w:r>
      <w:r>
        <w:rPr>
          <w:color w:val="000000"/>
        </w:rPr>
        <w:t>u có):</w:t>
      </w:r>
      <w:r w:rsidRPr="00CE7506">
        <w:rPr>
          <w:color w:val="000000"/>
        </w:rPr>
        <w:t xml:space="preserve"> </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 xml:space="preserve">Đã thỏa thuận và nhất trí ký kết Hợp đồng tín dụng này với các nội dung như sau: </w:t>
      </w:r>
    </w:p>
    <w:p w:rsidR="00D30125" w:rsidRPr="00D66FD2" w:rsidRDefault="00FA65B8" w:rsidP="00D30125">
      <w:pPr>
        <w:rPr>
          <w:b/>
          <w:color w:val="000000"/>
        </w:rPr>
      </w:pPr>
      <w:r>
        <w:rPr>
          <w:b/>
          <w:color w:val="000000"/>
        </w:rPr>
        <w:t>Điều 1. Số tiền, thời h</w:t>
      </w:r>
      <w:r w:rsidR="00D30125" w:rsidRPr="00E971AF">
        <w:rPr>
          <w:b/>
          <w:color w:val="000000"/>
        </w:rPr>
        <w:t>ạn</w:t>
      </w:r>
      <w:r>
        <w:rPr>
          <w:b/>
          <w:color w:val="000000"/>
        </w:rPr>
        <w:t>, mục đích sử dụng t</w:t>
      </w:r>
      <w:r w:rsidR="00D30125" w:rsidRPr="00E971AF">
        <w:rPr>
          <w:b/>
          <w:color w:val="000000"/>
        </w:rPr>
        <w:t>iề</w:t>
      </w:r>
      <w:r>
        <w:rPr>
          <w:b/>
          <w:color w:val="000000"/>
        </w:rPr>
        <w:t>n v</w:t>
      </w:r>
      <w:r w:rsidR="00D30125" w:rsidRPr="00D66FD2">
        <w:rPr>
          <w:b/>
          <w:color w:val="000000"/>
        </w:rPr>
        <w:t>ay:</w:t>
      </w:r>
    </w:p>
    <w:p w:rsidR="00D30125" w:rsidRDefault="00D30125" w:rsidP="00D30125">
      <w:pPr>
        <w:rPr>
          <w:color w:val="000000"/>
        </w:rPr>
      </w:pPr>
      <w:r w:rsidRPr="00E971AF">
        <w:rPr>
          <w:color w:val="000000"/>
        </w:rPr>
        <w:t>1. Số tiền vay: ..............</w:t>
      </w:r>
      <w:r w:rsidR="002800CB">
        <w:rPr>
          <w:color w:val="000000"/>
        </w:rPr>
        <w:t>.......</w:t>
      </w:r>
      <w:r w:rsidRPr="00E971AF">
        <w:rPr>
          <w:color w:val="000000"/>
        </w:rPr>
        <w:t>.............(Bằ</w:t>
      </w:r>
      <w:r>
        <w:rPr>
          <w:color w:val="000000"/>
        </w:rPr>
        <w:t>ng chữ)…………………………………..</w:t>
      </w:r>
      <w:r w:rsidRPr="00E971AF">
        <w:rPr>
          <w:color w:val="000000"/>
        </w:rPr>
        <w:t xml:space="preserve"> </w:t>
      </w:r>
    </w:p>
    <w:p w:rsidR="00D30125" w:rsidRDefault="00D30125" w:rsidP="00D30125">
      <w:pPr>
        <w:rPr>
          <w:color w:val="000000"/>
        </w:rPr>
      </w:pPr>
      <w:r w:rsidRPr="00E971AF">
        <w:rPr>
          <w:color w:val="000000"/>
        </w:rPr>
        <w:t>2. Thời hạn vay</w:t>
      </w:r>
      <w:r>
        <w:rPr>
          <w:color w:val="000000"/>
        </w:rPr>
        <w:t>:…</w:t>
      </w:r>
      <w:r w:rsidR="002800CB">
        <w:rPr>
          <w:color w:val="000000"/>
        </w:rPr>
        <w:t>….</w:t>
      </w:r>
      <w:r>
        <w:rPr>
          <w:color w:val="000000"/>
        </w:rPr>
        <w:t>………</w:t>
      </w:r>
      <w:r w:rsidRPr="00E971AF">
        <w:rPr>
          <w:color w:val="000000"/>
        </w:rPr>
        <w:t>tính từ</w:t>
      </w:r>
      <w:r>
        <w:rPr>
          <w:color w:val="000000"/>
        </w:rPr>
        <w:t xml:space="preserve"> ngày</w:t>
      </w:r>
      <w:r w:rsidR="002800CB">
        <w:rPr>
          <w:color w:val="000000"/>
        </w:rPr>
        <w:t>.</w:t>
      </w:r>
      <w:r>
        <w:rPr>
          <w:color w:val="000000"/>
        </w:rPr>
        <w:t>………………………………………..</w:t>
      </w:r>
    </w:p>
    <w:p w:rsidR="00D30125" w:rsidRDefault="00D30125" w:rsidP="00D30125">
      <w:pPr>
        <w:rPr>
          <w:color w:val="000000"/>
        </w:rPr>
      </w:pPr>
      <w:r w:rsidRPr="00E971AF">
        <w:rPr>
          <w:color w:val="000000"/>
        </w:rPr>
        <w:t>3. Mục đích sử dụng tiề</w:t>
      </w:r>
      <w:r>
        <w:rPr>
          <w:color w:val="000000"/>
        </w:rPr>
        <w:t>n vay:……</w:t>
      </w:r>
      <w:r w:rsidR="002800CB">
        <w:rPr>
          <w:color w:val="000000"/>
        </w:rPr>
        <w:t>…..</w:t>
      </w:r>
      <w:r>
        <w:rPr>
          <w:color w:val="000000"/>
        </w:rPr>
        <w:t>……………………………………………</w:t>
      </w:r>
    </w:p>
    <w:p w:rsidR="00D30125" w:rsidRPr="00D66FD2" w:rsidRDefault="00FA65B8" w:rsidP="00D30125">
      <w:pPr>
        <w:rPr>
          <w:b/>
          <w:color w:val="000000"/>
        </w:rPr>
      </w:pPr>
      <w:r>
        <w:rPr>
          <w:b/>
          <w:color w:val="000000"/>
        </w:rPr>
        <w:t>Điều 2. Lãi suất:</w:t>
      </w:r>
    </w:p>
    <w:p w:rsidR="00D30125" w:rsidRDefault="00D30125" w:rsidP="00D30125">
      <w:pPr>
        <w:rPr>
          <w:color w:val="000000"/>
        </w:rPr>
      </w:pPr>
      <w:r w:rsidRPr="00E971AF">
        <w:rPr>
          <w:color w:val="000000"/>
        </w:rPr>
        <w:t>1. Lãi suất cho vay (trong hạ</w:t>
      </w:r>
      <w:r>
        <w:rPr>
          <w:color w:val="000000"/>
        </w:rPr>
        <w:t>n):</w:t>
      </w:r>
      <w:r w:rsidRPr="00B261AE">
        <w:rPr>
          <w:color w:val="000000"/>
        </w:rPr>
        <w:t xml:space="preserve"> </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2. Lãi suất cơ cấu lại thời hạn trả nợ</w:t>
      </w:r>
      <w:r>
        <w:rPr>
          <w:color w:val="000000"/>
        </w:rPr>
        <w:t>:</w:t>
      </w:r>
      <w:r w:rsidRPr="00B261AE">
        <w:rPr>
          <w:color w:val="000000"/>
        </w:rPr>
        <w:t xml:space="preserve"> </w:t>
      </w:r>
      <w:r w:rsidR="002800CB">
        <w:rPr>
          <w:color w:val="000000"/>
        </w:rPr>
        <w:t>………………..</w:t>
      </w:r>
      <w:r>
        <w:rPr>
          <w:color w:val="000000"/>
        </w:rPr>
        <w:t>………………………..…..</w:t>
      </w:r>
    </w:p>
    <w:p w:rsidR="00D30125" w:rsidRDefault="00D30125" w:rsidP="00D30125">
      <w:pPr>
        <w:rPr>
          <w:color w:val="000000"/>
        </w:rPr>
      </w:pPr>
      <w:r w:rsidRPr="00E971AF">
        <w:rPr>
          <w:color w:val="000000"/>
        </w:rPr>
        <w:t>3. Lãi suất quá hạ</w:t>
      </w:r>
      <w:r>
        <w:rPr>
          <w:color w:val="000000"/>
        </w:rPr>
        <w:t>n:</w:t>
      </w:r>
      <w:r w:rsidRPr="007659FC">
        <w:rPr>
          <w:color w:val="000000"/>
        </w:rPr>
        <w:t xml:space="preserve"> </w:t>
      </w:r>
      <w:r>
        <w:rPr>
          <w:color w:val="000000"/>
        </w:rPr>
        <w:t>………………………</w:t>
      </w:r>
      <w:r w:rsidR="002800CB">
        <w:rPr>
          <w:color w:val="000000"/>
        </w:rPr>
        <w:t>…...</w:t>
      </w:r>
      <w:r>
        <w:rPr>
          <w:color w:val="000000"/>
        </w:rPr>
        <w:t>…………..………………………</w:t>
      </w:r>
    </w:p>
    <w:p w:rsidR="00D30125" w:rsidRDefault="00D30125" w:rsidP="00D30125">
      <w:pPr>
        <w:rPr>
          <w:color w:val="000000"/>
        </w:rPr>
      </w:pPr>
      <w:r w:rsidRPr="00E971AF">
        <w:rPr>
          <w:color w:val="000000"/>
        </w:rPr>
        <w:t>4. Cách thức tính lãi</w:t>
      </w:r>
      <w:r>
        <w:rPr>
          <w:color w:val="000000"/>
        </w:rPr>
        <w:t>…………………………………..…</w:t>
      </w:r>
      <w:r w:rsidR="002800CB">
        <w:rPr>
          <w:color w:val="000000"/>
        </w:rPr>
        <w:t>…...</w:t>
      </w:r>
      <w:r>
        <w:rPr>
          <w:color w:val="000000"/>
        </w:rPr>
        <w:t>……………………</w:t>
      </w:r>
    </w:p>
    <w:p w:rsidR="00D30125" w:rsidRPr="00D66FD2" w:rsidRDefault="00D30125" w:rsidP="00D30125">
      <w:pPr>
        <w:rPr>
          <w:b/>
          <w:color w:val="000000"/>
        </w:rPr>
      </w:pPr>
      <w:r w:rsidRPr="00E971AF">
        <w:rPr>
          <w:b/>
          <w:color w:val="000000"/>
        </w:rPr>
        <w:t xml:space="preserve">Điều 3. Biện </w:t>
      </w:r>
      <w:r w:rsidR="00FA65B8">
        <w:rPr>
          <w:b/>
          <w:color w:val="000000"/>
        </w:rPr>
        <w:t>pháp bảo đảm tiền vay:</w:t>
      </w:r>
    </w:p>
    <w:p w:rsidR="00D30125" w:rsidRDefault="00D30125" w:rsidP="00D30125">
      <w:pPr>
        <w:rPr>
          <w:color w:val="000000"/>
        </w:rPr>
      </w:pPr>
      <w:r>
        <w:rPr>
          <w:color w:val="000000"/>
        </w:rPr>
        <w:t>Các b</w:t>
      </w:r>
      <w:r w:rsidRPr="00E971AF">
        <w:rPr>
          <w:color w:val="000000"/>
        </w:rPr>
        <w:t xml:space="preserve">ên thống nhất áp dụng các biện pháp bảo đảm sau đây: </w:t>
      </w:r>
    </w:p>
    <w:p w:rsidR="00D30125" w:rsidRDefault="00631A12" w:rsidP="00D30125">
      <w:pPr>
        <w:rPr>
          <w:color w:val="000000"/>
        </w:rPr>
      </w:pPr>
      <w:r>
        <w:rPr>
          <w:color w:val="000000"/>
        </w:rPr>
        <w:t>1.</w:t>
      </w:r>
      <w:r w:rsidR="00597002">
        <w:rPr>
          <w:color w:val="000000"/>
        </w:rPr>
        <w:t xml:space="preserve"> </w:t>
      </w:r>
      <w:r w:rsidR="00D30125" w:rsidRPr="00E971AF">
        <w:rPr>
          <w:color w:val="000000"/>
        </w:rPr>
        <w:t xml:space="preserve">Thế chấp bằng ..................(ghi tên tài sản) </w:t>
      </w:r>
      <w:r w:rsidR="00D30125">
        <w:rPr>
          <w:color w:val="000000"/>
        </w:rPr>
        <w:t>……………</w:t>
      </w:r>
      <w:r w:rsidR="00D30125" w:rsidRPr="00E971AF">
        <w:rPr>
          <w:color w:val="000000"/>
        </w:rPr>
        <w:t>.....................</w:t>
      </w:r>
      <w:r w:rsidR="002800CB">
        <w:rPr>
          <w:color w:val="000000"/>
        </w:rPr>
        <w:t>........</w:t>
      </w:r>
      <w:r w:rsidR="00D30125" w:rsidRPr="00E971AF">
        <w:rPr>
          <w:color w:val="000000"/>
        </w:rPr>
        <w:t xml:space="preserve">........; </w:t>
      </w:r>
    </w:p>
    <w:p w:rsidR="00D30125" w:rsidRDefault="00597002" w:rsidP="00D30125">
      <w:pPr>
        <w:rPr>
          <w:color w:val="000000"/>
        </w:rPr>
      </w:pPr>
      <w:r>
        <w:rPr>
          <w:color w:val="000000"/>
        </w:rPr>
        <w:t xml:space="preserve">2. </w:t>
      </w:r>
      <w:r w:rsidR="00D30125" w:rsidRPr="00E971AF">
        <w:rPr>
          <w:color w:val="000000"/>
        </w:rPr>
        <w:t>Cầm cố bằng ......................(ghi tên tài sản) .....</w:t>
      </w:r>
      <w:r w:rsidR="00D30125">
        <w:rPr>
          <w:color w:val="000000"/>
        </w:rPr>
        <w:t>.................</w:t>
      </w:r>
      <w:r w:rsidR="00D30125" w:rsidRPr="00E971AF">
        <w:rPr>
          <w:color w:val="000000"/>
        </w:rPr>
        <w:t>.................</w:t>
      </w:r>
      <w:r w:rsidR="002800CB">
        <w:rPr>
          <w:color w:val="000000"/>
        </w:rPr>
        <w:t>........</w:t>
      </w:r>
      <w:r w:rsidR="00D30125" w:rsidRPr="00E971AF">
        <w:rPr>
          <w:color w:val="000000"/>
        </w:rPr>
        <w:t xml:space="preserve">.......; </w:t>
      </w:r>
    </w:p>
    <w:p w:rsidR="00D30125" w:rsidRDefault="00597002" w:rsidP="00D30125">
      <w:pPr>
        <w:rPr>
          <w:color w:val="000000"/>
        </w:rPr>
      </w:pPr>
      <w:r>
        <w:rPr>
          <w:color w:val="000000"/>
        </w:rPr>
        <w:t xml:space="preserve">3. </w:t>
      </w:r>
      <w:r w:rsidR="00D30125" w:rsidRPr="00E971AF">
        <w:rPr>
          <w:color w:val="000000"/>
        </w:rPr>
        <w:t xml:space="preserve">Các biện pháp, tài sản bảo đảm khác </w:t>
      </w:r>
      <w:r w:rsidR="00D30125">
        <w:rPr>
          <w:color w:val="000000"/>
        </w:rPr>
        <w:t>(nếu có)………………………</w:t>
      </w:r>
      <w:r w:rsidR="002800CB">
        <w:rPr>
          <w:color w:val="000000"/>
        </w:rPr>
        <w:t>……</w:t>
      </w:r>
      <w:r w:rsidR="00D30125">
        <w:rPr>
          <w:color w:val="000000"/>
        </w:rPr>
        <w:t>……</w:t>
      </w:r>
    </w:p>
    <w:p w:rsidR="00D30125" w:rsidRPr="00D66FD2" w:rsidRDefault="00D30125" w:rsidP="00D30125">
      <w:pPr>
        <w:rPr>
          <w:b/>
          <w:color w:val="000000"/>
        </w:rPr>
      </w:pPr>
      <w:r w:rsidRPr="00E971AF">
        <w:rPr>
          <w:b/>
          <w:color w:val="000000"/>
        </w:rPr>
        <w:t xml:space="preserve">Điều 4. Thời </w:t>
      </w:r>
      <w:r w:rsidR="00FA65B8">
        <w:rPr>
          <w:b/>
          <w:color w:val="000000"/>
        </w:rPr>
        <w:t>hạn và phương thức trả nợ:</w:t>
      </w:r>
    </w:p>
    <w:p w:rsidR="00D30125" w:rsidRDefault="00D30125" w:rsidP="00D30125">
      <w:pPr>
        <w:rPr>
          <w:color w:val="000000"/>
        </w:rPr>
      </w:pPr>
      <w:r>
        <w:rPr>
          <w:color w:val="000000"/>
        </w:rPr>
        <w:t xml:space="preserve"> 1. Bên B</w:t>
      </w:r>
      <w:r w:rsidRPr="00E971AF">
        <w:rPr>
          <w:color w:val="000000"/>
        </w:rPr>
        <w:t xml:space="preserve"> phải thanh toán gốc, lãi của khoản vay cho Bên </w:t>
      </w:r>
      <w:r>
        <w:rPr>
          <w:color w:val="000000"/>
        </w:rPr>
        <w:t xml:space="preserve">A </w:t>
      </w:r>
      <w:r w:rsidRPr="00E971AF">
        <w:rPr>
          <w:color w:val="000000"/>
        </w:rPr>
        <w:t>theo lịch biểu sau đây:</w:t>
      </w:r>
      <w:r>
        <w:rPr>
          <w:color w:val="000000"/>
        </w:rPr>
        <w:t>………………………………</w:t>
      </w:r>
      <w:r w:rsidR="002800CB">
        <w:rPr>
          <w:color w:val="000000"/>
        </w:rPr>
        <w:t>………………….</w:t>
      </w:r>
      <w:r>
        <w:rPr>
          <w:color w:val="000000"/>
        </w:rPr>
        <w:t>…………………………….</w:t>
      </w:r>
    </w:p>
    <w:p w:rsidR="00D30125" w:rsidRDefault="00D30125" w:rsidP="00D30125">
      <w:pPr>
        <w:rPr>
          <w:color w:val="000000"/>
        </w:rPr>
      </w:pPr>
      <w:r>
        <w:rPr>
          <w:color w:val="000000"/>
        </w:rPr>
        <w:t>3</w:t>
      </w:r>
      <w:r w:rsidR="002800CB">
        <w:rPr>
          <w:color w:val="000000"/>
        </w:rPr>
        <w:t>. Loại tiền trả nợ:……………..</w:t>
      </w:r>
      <w:r w:rsidR="00FA65B8">
        <w:rPr>
          <w:color w:val="000000"/>
        </w:rPr>
        <w:t>...</w:t>
      </w:r>
      <w:r w:rsidR="002800CB">
        <w:rPr>
          <w:color w:val="000000"/>
        </w:rPr>
        <w:t>…</w:t>
      </w:r>
      <w:r w:rsidRPr="00E971AF">
        <w:rPr>
          <w:color w:val="000000"/>
        </w:rPr>
        <w:t>Trường hợp trả nợ bằng loại tiền khác phải được sự đồng ý của Bên</w:t>
      </w:r>
      <w:r>
        <w:rPr>
          <w:color w:val="000000"/>
        </w:rPr>
        <w:t xml:space="preserve"> A.</w:t>
      </w:r>
    </w:p>
    <w:p w:rsidR="00D30125" w:rsidRDefault="00D30125" w:rsidP="00D30125">
      <w:pPr>
        <w:rPr>
          <w:color w:val="000000"/>
        </w:rPr>
      </w:pPr>
      <w:r>
        <w:rPr>
          <w:color w:val="000000"/>
        </w:rPr>
        <w:t>4</w:t>
      </w:r>
      <w:r w:rsidRPr="00E971AF">
        <w:rPr>
          <w:color w:val="000000"/>
        </w:rPr>
        <w:t>. Địa điểm thu nợ</w:t>
      </w:r>
      <w:r w:rsidR="002800CB">
        <w:rPr>
          <w:color w:val="000000"/>
        </w:rPr>
        <w:t>:……………………………………………………………….</w:t>
      </w:r>
    </w:p>
    <w:p w:rsidR="00D30125" w:rsidRDefault="00D30125" w:rsidP="00D30125">
      <w:pPr>
        <w:rPr>
          <w:color w:val="000000"/>
        </w:rPr>
      </w:pPr>
      <w:r>
        <w:rPr>
          <w:color w:val="000000"/>
        </w:rPr>
        <w:t>5</w:t>
      </w:r>
      <w:r w:rsidRPr="00E971AF">
        <w:rPr>
          <w:color w:val="000000"/>
        </w:rPr>
        <w:t>. Phương thức thu nợ</w:t>
      </w:r>
      <w:r w:rsidR="002800CB">
        <w:rPr>
          <w:color w:val="000000"/>
        </w:rPr>
        <w:t>:………</w:t>
      </w:r>
      <w:r w:rsidR="002800CB" w:rsidRPr="002800CB">
        <w:rPr>
          <w:color w:val="000000"/>
        </w:rPr>
        <w:t xml:space="preserve"> </w:t>
      </w:r>
      <w:r w:rsidR="002800CB">
        <w:rPr>
          <w:color w:val="000000"/>
        </w:rPr>
        <w:t>……………………………………………………</w:t>
      </w:r>
    </w:p>
    <w:p w:rsidR="00D30125" w:rsidRDefault="00D30125" w:rsidP="00D30125">
      <w:pPr>
        <w:rPr>
          <w:color w:val="000000"/>
        </w:rPr>
      </w:pPr>
      <w:r>
        <w:rPr>
          <w:color w:val="000000"/>
        </w:rPr>
        <w:t>6</w:t>
      </w:r>
      <w:r w:rsidRPr="00E971AF">
        <w:rPr>
          <w:color w:val="000000"/>
        </w:rPr>
        <w:t>. Thứ tự ưu tiên thu nợ</w:t>
      </w:r>
      <w:r w:rsidR="002800CB">
        <w:rPr>
          <w:color w:val="000000"/>
        </w:rPr>
        <w:t>:</w:t>
      </w:r>
      <w:r w:rsidR="002800CB" w:rsidRPr="002800CB">
        <w:rPr>
          <w:color w:val="000000"/>
        </w:rPr>
        <w:t xml:space="preserve"> </w:t>
      </w:r>
      <w:r w:rsidR="002800CB">
        <w:rPr>
          <w:color w:val="000000"/>
        </w:rPr>
        <w:t>…………………………………………………………</w:t>
      </w:r>
    </w:p>
    <w:p w:rsidR="00D30125" w:rsidRPr="00D66FD2" w:rsidRDefault="00D30125" w:rsidP="00D30125">
      <w:pPr>
        <w:rPr>
          <w:b/>
          <w:color w:val="000000"/>
        </w:rPr>
      </w:pPr>
      <w:r w:rsidRPr="00E971AF">
        <w:rPr>
          <w:b/>
          <w:color w:val="000000"/>
        </w:rPr>
        <w:t xml:space="preserve">Điều 5. Cơ </w:t>
      </w:r>
      <w:r w:rsidR="00FA65B8">
        <w:rPr>
          <w:b/>
          <w:color w:val="000000"/>
        </w:rPr>
        <w:t>cấu lại thời hạn trả nợ:</w:t>
      </w:r>
    </w:p>
    <w:p w:rsidR="00D30125" w:rsidRDefault="00D30125" w:rsidP="00D30125">
      <w:pPr>
        <w:rPr>
          <w:color w:val="000000"/>
        </w:rPr>
      </w:pPr>
      <w:r w:rsidRPr="00E971AF">
        <w:rPr>
          <w:color w:val="000000"/>
        </w:rPr>
        <w:t xml:space="preserve"> 1. Trước ngày đến hạn của các Kỳ trả nợ gốc và/hoặc lãi ít nhấ</w:t>
      </w:r>
      <w:r>
        <w:rPr>
          <w:color w:val="000000"/>
        </w:rPr>
        <w:t>t là…………</w:t>
      </w:r>
      <w:r w:rsidR="002800CB">
        <w:rPr>
          <w:color w:val="000000"/>
        </w:rPr>
        <w:t xml:space="preserve">, nếu Bên B do </w:t>
      </w:r>
      <w:r w:rsidRPr="00E971AF">
        <w:rPr>
          <w:color w:val="000000"/>
        </w:rPr>
        <w:t>gặp khó khăn tạm thời dẫn đến không có k</w:t>
      </w:r>
      <w:r w:rsidR="002800CB">
        <w:rPr>
          <w:color w:val="000000"/>
        </w:rPr>
        <w:t>hả năng trả nợ đúng hạn, Bên B</w:t>
      </w:r>
      <w:r w:rsidRPr="00E971AF">
        <w:rPr>
          <w:color w:val="000000"/>
        </w:rPr>
        <w:t xml:space="preserve"> có thể gửi văn bản đề nghị</w:t>
      </w:r>
      <w:r w:rsidR="002800CB">
        <w:rPr>
          <w:color w:val="000000"/>
        </w:rPr>
        <w:t xml:space="preserve"> Bên A</w:t>
      </w:r>
      <w:r w:rsidRPr="00E971AF">
        <w:rPr>
          <w:color w:val="000000"/>
        </w:rPr>
        <w:t xml:space="preserve"> xem xét cơ cấu lại thời hạn trả nợ.</w:t>
      </w:r>
    </w:p>
    <w:p w:rsidR="00D30125" w:rsidRDefault="002800CB" w:rsidP="00D30125">
      <w:pPr>
        <w:rPr>
          <w:color w:val="000000"/>
        </w:rPr>
      </w:pPr>
      <w:r>
        <w:rPr>
          <w:color w:val="000000"/>
        </w:rPr>
        <w:t xml:space="preserve"> 2. Bên A</w:t>
      </w:r>
      <w:r w:rsidR="00D30125" w:rsidRPr="00E971AF">
        <w:rPr>
          <w:color w:val="000000"/>
        </w:rPr>
        <w:t xml:space="preserve"> có quyền chấp nhận hoặc không chấp nhận đề nghị cơ cấu</w:t>
      </w:r>
      <w:r>
        <w:rPr>
          <w:color w:val="000000"/>
        </w:rPr>
        <w:t xml:space="preserve"> lại thời hạn trả nợ của Bên B</w:t>
      </w:r>
      <w:r w:rsidR="00D30125" w:rsidRPr="00E971AF">
        <w:rPr>
          <w:color w:val="000000"/>
        </w:rPr>
        <w:t xml:space="preserve"> mà không cần có lý do</w:t>
      </w:r>
    </w:p>
    <w:p w:rsidR="00D30125" w:rsidRDefault="00D30125" w:rsidP="00D30125">
      <w:pPr>
        <w:rPr>
          <w:color w:val="000000"/>
        </w:rPr>
      </w:pPr>
      <w:r w:rsidRPr="00E971AF">
        <w:rPr>
          <w:color w:val="000000"/>
        </w:rPr>
        <w:t>3. Thỏa thuận cơ cấu lại thời hạn trả nợ chỉ có giá trị khi được lập thành văn bản có chữ ký c</w:t>
      </w:r>
      <w:r w:rsidR="002800CB">
        <w:rPr>
          <w:color w:val="000000"/>
        </w:rPr>
        <w:t>ủa người có thẩm quyền của các b</w:t>
      </w:r>
      <w:r w:rsidRPr="00E971AF">
        <w:rPr>
          <w:color w:val="000000"/>
        </w:rPr>
        <w:t xml:space="preserve">ên. </w:t>
      </w:r>
    </w:p>
    <w:p w:rsidR="00D30125" w:rsidRPr="00D66FD2" w:rsidRDefault="00D30125" w:rsidP="00D30125">
      <w:pPr>
        <w:rPr>
          <w:b/>
          <w:color w:val="000000"/>
        </w:rPr>
      </w:pPr>
      <w:r w:rsidRPr="00D66FD2">
        <w:rPr>
          <w:b/>
          <w:color w:val="000000"/>
        </w:rPr>
        <w:t>Điều 6</w:t>
      </w:r>
      <w:r w:rsidR="00FA65B8">
        <w:rPr>
          <w:b/>
          <w:color w:val="000000"/>
        </w:rPr>
        <w:t>. Nợ quá hạn:</w:t>
      </w:r>
    </w:p>
    <w:p w:rsidR="00D30125" w:rsidRPr="002800CB" w:rsidRDefault="00D30125" w:rsidP="00FA65B8">
      <w:pPr>
        <w:pStyle w:val="ListParagraph"/>
        <w:numPr>
          <w:ilvl w:val="0"/>
          <w:numId w:val="4"/>
        </w:numPr>
        <w:ind w:left="360"/>
        <w:rPr>
          <w:color w:val="000000"/>
        </w:rPr>
      </w:pPr>
      <w:r w:rsidRPr="002800CB">
        <w:rPr>
          <w:color w:val="000000"/>
        </w:rPr>
        <w:t>Các trường hợp khoản nợ gốc, lãi sẽ là n</w:t>
      </w:r>
      <w:r w:rsidR="002800CB" w:rsidRPr="002800CB">
        <w:rPr>
          <w:color w:val="000000"/>
        </w:rPr>
        <w:t>ợ quá hạn:</w:t>
      </w:r>
    </w:p>
    <w:p w:rsidR="002800CB" w:rsidRDefault="002800CB" w:rsidP="002800CB">
      <w:pPr>
        <w:pStyle w:val="ListParagraph"/>
        <w:rPr>
          <w:color w:val="000000"/>
        </w:rPr>
      </w:pPr>
      <w:r>
        <w:rPr>
          <w:color w:val="000000"/>
        </w:rPr>
        <w:t>a)…………………….</w:t>
      </w:r>
      <w:r w:rsidRPr="002800CB">
        <w:rPr>
          <w:color w:val="000000"/>
        </w:rPr>
        <w:t xml:space="preserve"> </w:t>
      </w:r>
      <w:r>
        <w:rPr>
          <w:color w:val="000000"/>
        </w:rPr>
        <w:t>……………………………………………………;</w:t>
      </w:r>
    </w:p>
    <w:p w:rsidR="002800CB" w:rsidRDefault="002800CB" w:rsidP="002800CB">
      <w:pPr>
        <w:pStyle w:val="ListParagraph"/>
        <w:rPr>
          <w:color w:val="000000"/>
        </w:rPr>
      </w:pPr>
      <w:r>
        <w:rPr>
          <w:color w:val="000000"/>
        </w:rPr>
        <w:t>b)</w:t>
      </w:r>
      <w:r w:rsidRPr="002800CB">
        <w:rPr>
          <w:color w:val="000000"/>
        </w:rPr>
        <w:t xml:space="preserve"> </w:t>
      </w:r>
      <w:r>
        <w:rPr>
          <w:color w:val="000000"/>
        </w:rPr>
        <w:t>………………………………………………….………………………;</w:t>
      </w:r>
    </w:p>
    <w:p w:rsidR="002800CB" w:rsidRPr="002800CB" w:rsidRDefault="002800CB" w:rsidP="002800CB">
      <w:pPr>
        <w:pStyle w:val="ListParagraph"/>
        <w:rPr>
          <w:color w:val="000000"/>
        </w:rPr>
      </w:pPr>
      <w:r>
        <w:rPr>
          <w:color w:val="000000"/>
        </w:rPr>
        <w:t>c) ………………………………………………………………………….;</w:t>
      </w:r>
    </w:p>
    <w:p w:rsidR="00D30125" w:rsidRDefault="00D30125" w:rsidP="00D30125">
      <w:pPr>
        <w:rPr>
          <w:color w:val="000000"/>
        </w:rPr>
      </w:pPr>
      <w:r w:rsidRPr="0030599B">
        <w:rPr>
          <w:color w:val="000000"/>
        </w:rPr>
        <w:t>2. Khoản nợ gốc quá hạn sẽ phải chịu lãi suất quá hạn kể từ thời điểm quá hạn cho đế</w:t>
      </w:r>
      <w:r>
        <w:rPr>
          <w:color w:val="000000"/>
        </w:rPr>
        <w:t>n khi Bên B</w:t>
      </w:r>
      <w:r w:rsidRPr="0030599B">
        <w:rPr>
          <w:color w:val="000000"/>
        </w:rPr>
        <w:t xml:space="preserve"> thanh toán hết nợ gốc quá hạn</w:t>
      </w:r>
      <w:r>
        <w:rPr>
          <w:color w:val="000000"/>
        </w:rPr>
        <w:t>.</w:t>
      </w:r>
    </w:p>
    <w:p w:rsidR="00D30125" w:rsidRDefault="00D30125" w:rsidP="00D30125">
      <w:pPr>
        <w:rPr>
          <w:color w:val="000000"/>
        </w:rPr>
      </w:pPr>
      <w:r w:rsidRPr="0030599B">
        <w:rPr>
          <w:color w:val="000000"/>
        </w:rPr>
        <w:t>3. Khoản nợ lãi quá hạn sẽ phải chịu tiền phạt chậm trả</w:t>
      </w:r>
    </w:p>
    <w:p w:rsidR="00D30125" w:rsidRPr="0030599B" w:rsidRDefault="00D30125" w:rsidP="00D30125">
      <w:pPr>
        <w:rPr>
          <w:color w:val="000000"/>
        </w:rPr>
      </w:pPr>
      <w:r w:rsidRPr="0030599B">
        <w:rPr>
          <w:color w:val="000000"/>
        </w:rPr>
        <w:t>4. Kể từ thời điểm</w:t>
      </w:r>
      <w:r w:rsidR="002800CB">
        <w:rPr>
          <w:color w:val="000000"/>
        </w:rPr>
        <w:t xml:space="preserve"> quá hạn, Bên A</w:t>
      </w:r>
      <w:r w:rsidRPr="0030599B">
        <w:rPr>
          <w:color w:val="000000"/>
        </w:rPr>
        <w:t xml:space="preserve"> có quyền áp dụng các biện pháp theo thỏa thuận tại Hợp đồng này, Hợp đồng bảo đảm và/hoặc các biện pháp theo quy định của pháp luật để thu hồi nợ. </w:t>
      </w:r>
    </w:p>
    <w:p w:rsidR="00D30125" w:rsidRPr="00D66FD2" w:rsidRDefault="00D30125" w:rsidP="00D30125">
      <w:pPr>
        <w:rPr>
          <w:b/>
          <w:color w:val="000000"/>
        </w:rPr>
      </w:pPr>
      <w:r w:rsidRPr="00D66FD2">
        <w:rPr>
          <w:b/>
          <w:color w:val="000000"/>
        </w:rPr>
        <w:t xml:space="preserve">Điều 7. Quyền </w:t>
      </w:r>
      <w:r w:rsidR="00FA65B8">
        <w:rPr>
          <w:b/>
          <w:color w:val="000000"/>
        </w:rPr>
        <w:t>và nghĩa vụ của Bên A:</w:t>
      </w:r>
    </w:p>
    <w:p w:rsidR="00D30125" w:rsidRPr="0030599B" w:rsidRDefault="00D30125" w:rsidP="00D30125">
      <w:pPr>
        <w:rPr>
          <w:color w:val="000000"/>
        </w:rPr>
      </w:pPr>
      <w:r w:rsidRPr="0030599B">
        <w:rPr>
          <w:color w:val="000000"/>
        </w:rPr>
        <w:t>1. Quyền củ</w:t>
      </w:r>
      <w:r w:rsidR="002800CB">
        <w:rPr>
          <w:color w:val="000000"/>
        </w:rPr>
        <w:t>a Bên A</w:t>
      </w:r>
      <w:r w:rsidRPr="0030599B">
        <w:rPr>
          <w:color w:val="000000"/>
        </w:rPr>
        <w:t xml:space="preserve">: </w:t>
      </w:r>
    </w:p>
    <w:p w:rsidR="00D30125" w:rsidRPr="0030599B" w:rsidRDefault="00D30125" w:rsidP="00D30125">
      <w:pPr>
        <w:rPr>
          <w:color w:val="000000"/>
        </w:rPr>
      </w:pPr>
      <w:r w:rsidRPr="0030599B">
        <w:rPr>
          <w:color w:val="000000"/>
        </w:rPr>
        <w:t>a) Từ chối giải ngân tiền vay nế</w:t>
      </w:r>
      <w:r>
        <w:rPr>
          <w:color w:val="000000"/>
        </w:rPr>
        <w:t>u Bên B</w:t>
      </w:r>
      <w:r w:rsidRPr="0030599B">
        <w:rPr>
          <w:color w:val="000000"/>
        </w:rPr>
        <w:t xml:space="preserve"> không đá</w:t>
      </w:r>
      <w:r w:rsidR="002800CB">
        <w:rPr>
          <w:color w:val="000000"/>
        </w:rPr>
        <w:t>p ứng đầy đủ các điều kiện, thủ;</w:t>
      </w:r>
    </w:p>
    <w:p w:rsidR="00D30125" w:rsidRDefault="002800CB" w:rsidP="00D30125">
      <w:pPr>
        <w:rPr>
          <w:color w:val="000000"/>
        </w:rPr>
      </w:pPr>
      <w:r>
        <w:rPr>
          <w:color w:val="000000"/>
        </w:rPr>
        <w:t>b</w:t>
      </w:r>
      <w:r w:rsidR="00D30125" w:rsidRPr="0030599B">
        <w:rPr>
          <w:color w:val="000000"/>
        </w:rPr>
        <w:t>) Được quyền yêu cầ</w:t>
      </w:r>
      <w:r w:rsidR="00D30125">
        <w:rPr>
          <w:color w:val="000000"/>
        </w:rPr>
        <w:t>u Bên B</w:t>
      </w:r>
      <w:r w:rsidR="00D30125" w:rsidRPr="0030599B">
        <w:rPr>
          <w:color w:val="000000"/>
        </w:rPr>
        <w:t xml:space="preserve"> thanh toán các khoản nợ đầy đủ, đúng hạn;</w:t>
      </w:r>
    </w:p>
    <w:p w:rsidR="00D30125" w:rsidRPr="0030599B" w:rsidRDefault="002800CB" w:rsidP="00D30125">
      <w:pPr>
        <w:rPr>
          <w:color w:val="000000"/>
        </w:rPr>
      </w:pPr>
      <w:r>
        <w:rPr>
          <w:color w:val="000000"/>
        </w:rPr>
        <w:t>c</w:t>
      </w:r>
      <w:r w:rsidR="00D30125" w:rsidRPr="0030599B">
        <w:rPr>
          <w:color w:val="000000"/>
        </w:rPr>
        <w:t>) Được quyền trực ti</w:t>
      </w:r>
      <w:r>
        <w:rPr>
          <w:color w:val="000000"/>
        </w:rPr>
        <w:t>ếp kiểm tra hoặc yêu cầu Bên B</w:t>
      </w:r>
      <w:r w:rsidR="00D30125" w:rsidRPr="0030599B">
        <w:rPr>
          <w:color w:val="000000"/>
        </w:rPr>
        <w:t xml:space="preserve"> thông báo, cung cấp thông tin về việc sử dụng vốn vay, tình hình tài sả</w:t>
      </w:r>
      <w:r w:rsidR="00D30125">
        <w:rPr>
          <w:color w:val="000000"/>
        </w:rPr>
        <w:t>n.</w:t>
      </w:r>
    </w:p>
    <w:p w:rsidR="00D30125" w:rsidRPr="0030599B" w:rsidRDefault="00FA65B8" w:rsidP="00D30125">
      <w:pPr>
        <w:rPr>
          <w:color w:val="000000"/>
        </w:rPr>
      </w:pPr>
      <w:r>
        <w:rPr>
          <w:color w:val="000000"/>
        </w:rPr>
        <w:t>d</w:t>
      </w:r>
      <w:r w:rsidR="00D30125" w:rsidRPr="0030599B">
        <w:rPr>
          <w:color w:val="000000"/>
        </w:rPr>
        <w:t xml:space="preserve">) Được quyền xử lý tài sản bảo đảm theo quy định của pháp luật để thu hồi nợ; </w:t>
      </w:r>
    </w:p>
    <w:p w:rsidR="00D30125" w:rsidRPr="0030599B" w:rsidRDefault="00D30125" w:rsidP="00D30125">
      <w:pPr>
        <w:rPr>
          <w:color w:val="000000"/>
        </w:rPr>
      </w:pPr>
      <w:r w:rsidRPr="0030599B">
        <w:rPr>
          <w:color w:val="000000"/>
        </w:rPr>
        <w:t>2. Nghĩa vụ của Bên</w:t>
      </w:r>
      <w:r>
        <w:rPr>
          <w:color w:val="000000"/>
        </w:rPr>
        <w:t xml:space="preserve"> </w:t>
      </w:r>
      <w:r w:rsidR="002800CB">
        <w:rPr>
          <w:color w:val="000000"/>
        </w:rPr>
        <w:t>A</w:t>
      </w:r>
      <w:r w:rsidRPr="0030599B">
        <w:rPr>
          <w:color w:val="000000"/>
        </w:rPr>
        <w:t xml:space="preserve">: </w:t>
      </w:r>
    </w:p>
    <w:p w:rsidR="00D30125" w:rsidRPr="0030599B" w:rsidRDefault="00D30125" w:rsidP="00D30125">
      <w:pPr>
        <w:rPr>
          <w:color w:val="000000"/>
        </w:rPr>
      </w:pPr>
      <w:r w:rsidRPr="0030599B">
        <w:rPr>
          <w:color w:val="000000"/>
        </w:rPr>
        <w:t>a</w:t>
      </w:r>
      <w:r w:rsidR="002800CB">
        <w:rPr>
          <w:color w:val="000000"/>
        </w:rPr>
        <w:t>) Giải ngân tiền vay cho Bên B</w:t>
      </w:r>
      <w:r w:rsidRPr="0030599B">
        <w:rPr>
          <w:color w:val="000000"/>
        </w:rPr>
        <w:t xml:space="preserve"> theo đúng thỏa thuận; </w:t>
      </w:r>
    </w:p>
    <w:p w:rsidR="00D30125" w:rsidRDefault="00D30125" w:rsidP="00D30125">
      <w:pPr>
        <w:rPr>
          <w:color w:val="000000"/>
        </w:rPr>
      </w:pPr>
      <w:r w:rsidRPr="0030599B">
        <w:rPr>
          <w:color w:val="000000"/>
        </w:rPr>
        <w:t xml:space="preserve">b) Giải chấp tài sản </w:t>
      </w:r>
      <w:r w:rsidR="002800CB">
        <w:rPr>
          <w:color w:val="000000"/>
        </w:rPr>
        <w:t>bảo đảm (nếu có) sau khi Bên B</w:t>
      </w:r>
      <w:r w:rsidRPr="0030599B">
        <w:rPr>
          <w:color w:val="000000"/>
        </w:rPr>
        <w:t xml:space="preserve"> đã thực hiện xong toàn bộ nghĩa vụ đối với Bên</w:t>
      </w:r>
      <w:r w:rsidR="002800CB">
        <w:rPr>
          <w:color w:val="000000"/>
        </w:rPr>
        <w:t xml:space="preserve"> A</w:t>
      </w:r>
      <w:r w:rsidRPr="0030599B">
        <w:rPr>
          <w:color w:val="000000"/>
        </w:rPr>
        <w:t xml:space="preserve">. </w:t>
      </w:r>
    </w:p>
    <w:p w:rsidR="00D30125" w:rsidRPr="0030599B" w:rsidRDefault="00D30125" w:rsidP="00D30125">
      <w:pPr>
        <w:rPr>
          <w:color w:val="000000"/>
        </w:rPr>
      </w:pPr>
      <w:r>
        <w:rPr>
          <w:color w:val="000000"/>
        </w:rPr>
        <w:t>3. Bên A</w:t>
      </w:r>
      <w:r w:rsidRPr="0030599B">
        <w:rPr>
          <w:color w:val="000000"/>
        </w:rPr>
        <w:t xml:space="preserve"> có các quyền và nghĩa vụ khác theo thỏa thuận tại Hợp đồng này và theo quy định của pháp luật. </w:t>
      </w:r>
    </w:p>
    <w:p w:rsidR="00D30125" w:rsidRDefault="00D30125" w:rsidP="00D30125">
      <w:pPr>
        <w:rPr>
          <w:b/>
          <w:color w:val="000000"/>
        </w:rPr>
      </w:pPr>
      <w:r w:rsidRPr="00D66FD2">
        <w:rPr>
          <w:b/>
          <w:color w:val="000000"/>
        </w:rPr>
        <w:t>Điều 8</w:t>
      </w:r>
      <w:r w:rsidR="002800CB">
        <w:rPr>
          <w:b/>
          <w:color w:val="000000"/>
        </w:rPr>
        <w:t xml:space="preserve">. Quyền </w:t>
      </w:r>
      <w:r w:rsidR="00FA65B8">
        <w:rPr>
          <w:b/>
          <w:color w:val="000000"/>
        </w:rPr>
        <w:t>và nghĩa vụ của Bên B:</w:t>
      </w:r>
    </w:p>
    <w:p w:rsidR="00FA65B8" w:rsidRPr="00FA65B8" w:rsidRDefault="00FA65B8" w:rsidP="00D30125">
      <w:pPr>
        <w:rPr>
          <w:color w:val="000000"/>
        </w:rPr>
      </w:pPr>
      <w:r>
        <w:rPr>
          <w:color w:val="000000"/>
        </w:rPr>
        <w:t>1. Quyền của Bên B</w:t>
      </w:r>
      <w:r w:rsidRPr="0030599B">
        <w:rPr>
          <w:color w:val="000000"/>
        </w:rPr>
        <w:t xml:space="preserve">: </w:t>
      </w:r>
    </w:p>
    <w:p w:rsidR="00D30125" w:rsidRPr="0030599B" w:rsidRDefault="00D30125" w:rsidP="00D30125">
      <w:pPr>
        <w:rPr>
          <w:color w:val="000000"/>
        </w:rPr>
      </w:pPr>
      <w:r w:rsidRPr="0030599B">
        <w:rPr>
          <w:color w:val="000000"/>
        </w:rPr>
        <w:t>a) Được nhận và sử dụng vốn vay từ</w:t>
      </w:r>
      <w:r w:rsidR="002800CB">
        <w:rPr>
          <w:color w:val="000000"/>
        </w:rPr>
        <w:t xml:space="preserve"> Bên A </w:t>
      </w:r>
      <w:r w:rsidRPr="0030599B">
        <w:rPr>
          <w:color w:val="000000"/>
        </w:rPr>
        <w:t xml:space="preserve">theo đúng thỏa thuận; </w:t>
      </w:r>
    </w:p>
    <w:p w:rsidR="00D30125" w:rsidRPr="0030599B" w:rsidRDefault="00D30125" w:rsidP="00D30125">
      <w:pPr>
        <w:rPr>
          <w:color w:val="000000"/>
        </w:rPr>
      </w:pPr>
      <w:r w:rsidRPr="0030599B">
        <w:rPr>
          <w:color w:val="000000"/>
        </w:rPr>
        <w:t>b) Được yêu cầ</w:t>
      </w:r>
      <w:r>
        <w:rPr>
          <w:color w:val="000000"/>
        </w:rPr>
        <w:t xml:space="preserve">u Bên </w:t>
      </w:r>
      <w:r w:rsidR="002800CB">
        <w:rPr>
          <w:color w:val="000000"/>
        </w:rPr>
        <w:t xml:space="preserve">A </w:t>
      </w:r>
      <w:r w:rsidRPr="0030599B">
        <w:rPr>
          <w:color w:val="000000"/>
        </w:rPr>
        <w:t xml:space="preserve">giải tỏa tài sản </w:t>
      </w:r>
      <w:r w:rsidR="002800CB">
        <w:rPr>
          <w:color w:val="000000"/>
        </w:rPr>
        <w:t>bảo đảm thuộc sở hữu của Bên A (nếu có) sau khi Bên B</w:t>
      </w:r>
      <w:r w:rsidRPr="0030599B">
        <w:rPr>
          <w:color w:val="000000"/>
        </w:rPr>
        <w:t xml:space="preserve"> hoàn thành tất cả các nghĩa vụ với Bên </w:t>
      </w:r>
      <w:r w:rsidR="002800CB">
        <w:rPr>
          <w:color w:val="000000"/>
        </w:rPr>
        <w:t>A</w:t>
      </w:r>
      <w:r>
        <w:rPr>
          <w:color w:val="000000"/>
        </w:rPr>
        <w:t>.</w:t>
      </w:r>
    </w:p>
    <w:p w:rsidR="00D30125" w:rsidRPr="0030599B" w:rsidRDefault="002800CB" w:rsidP="00D30125">
      <w:pPr>
        <w:rPr>
          <w:color w:val="000000"/>
        </w:rPr>
      </w:pPr>
      <w:r>
        <w:rPr>
          <w:color w:val="000000"/>
        </w:rPr>
        <w:t>2. Nghĩa vụ của Bên B</w:t>
      </w:r>
      <w:r w:rsidR="00D30125" w:rsidRPr="0030599B">
        <w:rPr>
          <w:color w:val="000000"/>
        </w:rPr>
        <w:t xml:space="preserve">: </w:t>
      </w:r>
    </w:p>
    <w:p w:rsidR="00D30125" w:rsidRPr="0030599B" w:rsidRDefault="00D30125" w:rsidP="00D30125">
      <w:pPr>
        <w:rPr>
          <w:color w:val="000000"/>
        </w:rPr>
      </w:pPr>
      <w:r w:rsidRPr="0030599B">
        <w:rPr>
          <w:color w:val="000000"/>
        </w:rPr>
        <w:t>a) Cung cấp đầy đủ, chính xác và trung thực các thông tin, tài liệu liên quan đến việc vay vốn theo yêu cầu củ</w:t>
      </w:r>
      <w:r>
        <w:rPr>
          <w:color w:val="000000"/>
        </w:rPr>
        <w:t>a Bên A</w:t>
      </w:r>
      <w:r w:rsidRPr="0030599B">
        <w:rPr>
          <w:color w:val="000000"/>
        </w:rPr>
        <w:t xml:space="preserve">; </w:t>
      </w:r>
    </w:p>
    <w:p w:rsidR="00D30125" w:rsidRDefault="00D30125" w:rsidP="00D30125">
      <w:pPr>
        <w:rPr>
          <w:color w:val="000000"/>
        </w:rPr>
      </w:pPr>
      <w:r w:rsidRPr="0030599B">
        <w:rPr>
          <w:color w:val="000000"/>
        </w:rPr>
        <w:t xml:space="preserve">b) Cung cấp thông tin và/hoặc tạo mọi điều kiện để Bên </w:t>
      </w:r>
      <w:r>
        <w:rPr>
          <w:color w:val="000000"/>
        </w:rPr>
        <w:t xml:space="preserve">A </w:t>
      </w:r>
      <w:r w:rsidRPr="0030599B">
        <w:rPr>
          <w:color w:val="000000"/>
        </w:rPr>
        <w:t>kiểm tra về tình hình sử dụng vốn vay, tình hình tài sản</w:t>
      </w:r>
      <w:r>
        <w:rPr>
          <w:color w:val="000000"/>
        </w:rPr>
        <w:t>.</w:t>
      </w:r>
    </w:p>
    <w:p w:rsidR="00D30125" w:rsidRDefault="00FA65B8" w:rsidP="00D30125">
      <w:pPr>
        <w:rPr>
          <w:color w:val="000000"/>
        </w:rPr>
      </w:pPr>
      <w:r>
        <w:rPr>
          <w:color w:val="000000"/>
        </w:rPr>
        <w:t>c</w:t>
      </w:r>
      <w:r w:rsidR="00D30125" w:rsidRPr="0030599B">
        <w:rPr>
          <w:color w:val="000000"/>
        </w:rPr>
        <w:t xml:space="preserve">) Thực hiện đúng các quy định về lãi suất đã được thỏa thuận tại Hợp đồng  </w:t>
      </w:r>
    </w:p>
    <w:p w:rsidR="00D30125" w:rsidRDefault="00D30125" w:rsidP="00D30125">
      <w:pPr>
        <w:rPr>
          <w:color w:val="000000"/>
        </w:rPr>
      </w:pPr>
      <w:r>
        <w:rPr>
          <w:color w:val="000000"/>
        </w:rPr>
        <w:t>3. Bên B</w:t>
      </w:r>
      <w:r w:rsidRPr="0030599B">
        <w:rPr>
          <w:color w:val="000000"/>
        </w:rPr>
        <w:t xml:space="preserve"> có các quyền và nghĩa vụ khác theo thỏa thuận tại Hợp đồng này, Hợp đồng bảo đảm tiền vay, các văn bản khác ký kết với Bên </w:t>
      </w:r>
      <w:r>
        <w:rPr>
          <w:color w:val="000000"/>
        </w:rPr>
        <w:t xml:space="preserve">A </w:t>
      </w:r>
      <w:r w:rsidRPr="0030599B">
        <w:rPr>
          <w:color w:val="000000"/>
        </w:rPr>
        <w:t xml:space="preserve">và theo quy định của pháp luật. </w:t>
      </w:r>
    </w:p>
    <w:p w:rsidR="00D52923" w:rsidRPr="00FA65B8" w:rsidRDefault="00D52923" w:rsidP="00D30125">
      <w:pPr>
        <w:rPr>
          <w:b/>
          <w:color w:val="000000"/>
        </w:rPr>
      </w:pPr>
      <w:r w:rsidRPr="00FA65B8">
        <w:rPr>
          <w:b/>
          <w:color w:val="000000"/>
        </w:rPr>
        <w:t>Điều 9: Giải quyết tranh chấp:</w:t>
      </w:r>
    </w:p>
    <w:p w:rsidR="00D52923" w:rsidRPr="00D52923" w:rsidRDefault="00D52923" w:rsidP="00FA65B8">
      <w:pPr>
        <w:shd w:val="clear" w:color="auto" w:fill="auto"/>
        <w:spacing w:after="115" w:line="240" w:lineRule="auto"/>
        <w:rPr>
          <w:color w:val="000000"/>
        </w:rPr>
      </w:pPr>
      <w:r>
        <w:rPr>
          <w:color w:val="000000"/>
        </w:rPr>
        <w:t>1. Các tranh chấp phát sinh</w:t>
      </w:r>
      <w:r w:rsidRPr="00D52923">
        <w:rPr>
          <w:color w:val="000000"/>
        </w:rPr>
        <w:t xml:space="preserve"> hoặc liên</w:t>
      </w:r>
      <w:r>
        <w:rPr>
          <w:color w:val="000000"/>
        </w:rPr>
        <w:t xml:space="preserve"> quan đến Hợp đồng này sẽ được các b</w:t>
      </w:r>
      <w:r w:rsidRPr="00D52923">
        <w:rPr>
          <w:color w:val="000000"/>
        </w:rPr>
        <w:t xml:space="preserve">ên bàn bạc xử lý trên tinh thần hợp tác, bình đẳng và tôn trọng lẫn nhau. </w:t>
      </w:r>
    </w:p>
    <w:p w:rsidR="00D52923" w:rsidRPr="0030599B" w:rsidRDefault="00D52923" w:rsidP="00FA65B8">
      <w:pPr>
        <w:spacing w:after="115"/>
        <w:rPr>
          <w:color w:val="000000"/>
        </w:rPr>
      </w:pPr>
      <w:r>
        <w:rPr>
          <w:color w:val="000000"/>
        </w:rPr>
        <w:t xml:space="preserve">2. </w:t>
      </w:r>
      <w:r w:rsidR="00FA65B8">
        <w:rPr>
          <w:color w:val="000000"/>
        </w:rPr>
        <w:t>Trường hợp các b</w:t>
      </w:r>
      <w:r w:rsidRPr="0030599B">
        <w:rPr>
          <w:color w:val="000000"/>
        </w:rPr>
        <w:t>ên không tự thỏa thuận được hoặc không muốn thỏa</w:t>
      </w:r>
      <w:r w:rsidR="00FA65B8">
        <w:rPr>
          <w:color w:val="000000"/>
        </w:rPr>
        <w:t xml:space="preserve"> thuận với nhau, một trong các b</w:t>
      </w:r>
      <w:r w:rsidRPr="0030599B">
        <w:rPr>
          <w:color w:val="000000"/>
        </w:rPr>
        <w:t>ên có quyền khởi kiện ra Tòa án nhân dân</w:t>
      </w:r>
      <w:r>
        <w:rPr>
          <w:color w:val="000000"/>
        </w:rPr>
        <w:t>………..</w:t>
      </w:r>
      <w:r w:rsidRPr="0030599B">
        <w:rPr>
          <w:color w:val="000000"/>
        </w:rPr>
        <w:t>để giải quyết theo quy định của pháp luật</w:t>
      </w:r>
      <w:r w:rsidR="00FA65B8">
        <w:rPr>
          <w:color w:val="000000"/>
        </w:rPr>
        <w:t>.</w:t>
      </w:r>
    </w:p>
    <w:p w:rsidR="00D30125" w:rsidRPr="00D66FD2" w:rsidRDefault="00D30125" w:rsidP="00D30125">
      <w:pPr>
        <w:rPr>
          <w:b/>
          <w:color w:val="000000"/>
        </w:rPr>
      </w:pPr>
      <w:r w:rsidRPr="00D66FD2">
        <w:rPr>
          <w:b/>
          <w:color w:val="000000"/>
        </w:rPr>
        <w:t xml:space="preserve">Điều 10. </w:t>
      </w:r>
      <w:r w:rsidR="00FA65B8">
        <w:rPr>
          <w:b/>
          <w:color w:val="000000"/>
        </w:rPr>
        <w:t>Điều khoản thi hành:</w:t>
      </w:r>
    </w:p>
    <w:p w:rsidR="00D30125" w:rsidRPr="0030599B" w:rsidRDefault="00D30125" w:rsidP="00D30125">
      <w:pPr>
        <w:rPr>
          <w:color w:val="000000"/>
        </w:rPr>
      </w:pPr>
      <w:r>
        <w:rPr>
          <w:color w:val="000000"/>
        </w:rPr>
        <w:t>1</w:t>
      </w:r>
      <w:r w:rsidRPr="0030599B">
        <w:rPr>
          <w:color w:val="000000"/>
        </w:rPr>
        <w:t>. Hợp đồng này có hiệu lực kể từ ngày ký cho đế</w:t>
      </w:r>
      <w:r>
        <w:rPr>
          <w:color w:val="000000"/>
        </w:rPr>
        <w:t>n khi Bên B</w:t>
      </w:r>
      <w:r w:rsidRPr="0030599B">
        <w:rPr>
          <w:color w:val="000000"/>
        </w:rPr>
        <w:t xml:space="preserve"> thực hiện xong tất cả các nghĩa vụ đối với Bên </w:t>
      </w:r>
      <w:r>
        <w:rPr>
          <w:color w:val="000000"/>
        </w:rPr>
        <w:t>A.</w:t>
      </w:r>
    </w:p>
    <w:p w:rsidR="00D30125" w:rsidRPr="0030599B" w:rsidRDefault="00D30125" w:rsidP="00D30125">
      <w:pPr>
        <w:rPr>
          <w:color w:val="000000"/>
        </w:rPr>
      </w:pPr>
      <w:r>
        <w:rPr>
          <w:color w:val="000000"/>
        </w:rPr>
        <w:t>2</w:t>
      </w:r>
      <w:r w:rsidR="00FA65B8">
        <w:rPr>
          <w:color w:val="000000"/>
        </w:rPr>
        <w:t>. Các b</w:t>
      </w:r>
      <w:r w:rsidRPr="0030599B">
        <w:rPr>
          <w:color w:val="000000"/>
        </w:rPr>
        <w:t xml:space="preserve">ên xác nhận rằng việc giao kết Hợp đồng này là hoàn toàn tự nguyện, không giả tạo, không bị ép buộc, lừa dối, đe dọa, nhầm lẫn. Từng bên một đã đọc lại, hiểu rõ, nhất trí và cùng ký tên dưới đây. </w:t>
      </w:r>
    </w:p>
    <w:p w:rsidR="00D30125" w:rsidRDefault="00D30125" w:rsidP="00D30125">
      <w:pPr>
        <w:pStyle w:val="ListParagraph"/>
        <w:rPr>
          <w:color w:val="000000"/>
        </w:rPr>
      </w:pPr>
    </w:p>
    <w:p w:rsidR="00D30125" w:rsidRDefault="00D30125" w:rsidP="00D30125">
      <w:pPr>
        <w:pStyle w:val="ListParagraph"/>
        <w:rPr>
          <w:color w:val="000000"/>
        </w:rPr>
      </w:pPr>
    </w:p>
    <w:p w:rsidR="00D30125" w:rsidRDefault="00D52923" w:rsidP="00D30125">
      <w:pPr>
        <w:pStyle w:val="ListParagraph"/>
        <w:rPr>
          <w:color w:val="000000"/>
        </w:rPr>
      </w:pPr>
      <w:r w:rsidRPr="001E0AF4">
        <w:rPr>
          <w:b/>
          <w:color w:val="000000"/>
        </w:rPr>
        <w:t>BÊN VAY</w:t>
      </w:r>
      <w:r w:rsidR="00D30125" w:rsidRPr="00E971AF">
        <w:rPr>
          <w:color w:val="000000"/>
        </w:rPr>
        <w:t xml:space="preserve"> </w:t>
      </w:r>
      <w:r w:rsidR="00D30125">
        <w:rPr>
          <w:color w:val="000000"/>
        </w:rPr>
        <w:tab/>
      </w:r>
      <w:r w:rsidR="00D30125">
        <w:rPr>
          <w:color w:val="000000"/>
        </w:rPr>
        <w:tab/>
      </w:r>
      <w:r w:rsidR="00D30125">
        <w:rPr>
          <w:color w:val="000000"/>
        </w:rPr>
        <w:tab/>
      </w:r>
      <w:r w:rsidR="00D30125">
        <w:rPr>
          <w:color w:val="000000"/>
        </w:rPr>
        <w:tab/>
      </w:r>
      <w:r w:rsidR="00D30125">
        <w:rPr>
          <w:color w:val="000000"/>
        </w:rPr>
        <w:tab/>
      </w:r>
      <w:r w:rsidR="00FA65B8">
        <w:rPr>
          <w:color w:val="000000"/>
        </w:rPr>
        <w:t xml:space="preserve">   </w:t>
      </w:r>
      <w:r w:rsidR="00FA65B8" w:rsidRPr="001E0AF4">
        <w:rPr>
          <w:b/>
          <w:color w:val="000000"/>
        </w:rPr>
        <w:t>ĐẠI DIỆN BÊN CHO VAY</w:t>
      </w:r>
      <w:r w:rsidR="00D30125" w:rsidRPr="00E971AF">
        <w:rPr>
          <w:color w:val="000000"/>
        </w:rPr>
        <w:t xml:space="preserve"> </w:t>
      </w:r>
    </w:p>
    <w:p w:rsidR="006A7856" w:rsidRPr="00FA65B8" w:rsidRDefault="001E0AF4" w:rsidP="00EF60EB">
      <w:pPr>
        <w:rPr>
          <w:b/>
          <w:lang w:val="vi-VN"/>
        </w:rPr>
      </w:pPr>
      <w:r>
        <w:rPr>
          <w:color w:val="000000"/>
        </w:rPr>
        <w:t xml:space="preserve">   </w:t>
      </w:r>
      <w:r w:rsidR="00D30125" w:rsidRPr="00E971AF">
        <w:rPr>
          <w:color w:val="000000"/>
        </w:rPr>
        <w:t xml:space="preserve">(Ký và ghi rõ họ tên) </w:t>
      </w:r>
      <w:r w:rsidR="00D30125">
        <w:rPr>
          <w:color w:val="000000"/>
        </w:rPr>
        <w:tab/>
      </w:r>
      <w:r w:rsidR="00D30125">
        <w:rPr>
          <w:color w:val="000000"/>
        </w:rPr>
        <w:tab/>
      </w:r>
      <w:r w:rsidR="00D30125">
        <w:rPr>
          <w:color w:val="000000"/>
        </w:rPr>
        <w:tab/>
      </w:r>
      <w:r w:rsidR="00D52923">
        <w:rPr>
          <w:color w:val="000000"/>
        </w:rPr>
        <w:t xml:space="preserve">              </w:t>
      </w:r>
      <w:r w:rsidR="00D30125" w:rsidRPr="00E971AF">
        <w:rPr>
          <w:color w:val="000000"/>
        </w:rPr>
        <w:t>(Ký, ghi rõ họ tên, đóng dấu)</w:t>
      </w:r>
    </w:p>
    <w:p w:rsidR="00EE7516" w:rsidRPr="007E2394" w:rsidRDefault="00EE7516" w:rsidP="00EF60EB">
      <w:pPr>
        <w:jc w:val="center"/>
        <w:rPr>
          <w:i/>
          <w:iCs/>
          <w:lang w:val="vi-VN"/>
        </w:rPr>
      </w:pPr>
      <w:r w:rsidRPr="007E2394">
        <w:rPr>
          <w:i/>
          <w:iCs/>
          <w:lang w:val="vi-VN"/>
        </w:rPr>
        <w:t>Quý khách hàng có nhu cầu tư vấn về</w:t>
      </w:r>
      <w:r w:rsidR="000D0B35">
        <w:rPr>
          <w:i/>
          <w:iCs/>
          <w:lang w:val="vi-VN"/>
        </w:rPr>
        <w:t xml:space="preserve"> hồ sơ thành lập công ty tại Việt Nam</w:t>
      </w:r>
      <w:r w:rsidR="00843C15" w:rsidRPr="007E2394">
        <w:rPr>
          <w:i/>
          <w:iCs/>
          <w:lang w:val="vi-VN"/>
        </w:rPr>
        <w:t xml:space="preserve"> </w:t>
      </w:r>
      <w:r w:rsidRPr="007E2394">
        <w:rPr>
          <w:i/>
          <w:iCs/>
          <w:lang w:val="vi-VN"/>
        </w:rPr>
        <w:t>xin vui lòng liên hệ Công ty Việt An để được hỗ trợ tốt nhất.</w:t>
      </w:r>
    </w:p>
    <w:p w:rsidR="00AC2836" w:rsidRPr="007E2394" w:rsidRDefault="00AC2836" w:rsidP="00EF60EB"/>
    <w:sectPr w:rsidR="00AC2836" w:rsidRPr="007E239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4A2" w:rsidRDefault="007834A2" w:rsidP="008E228B">
      <w:pPr>
        <w:spacing w:after="0" w:line="240" w:lineRule="auto"/>
      </w:pPr>
      <w:r>
        <w:separator/>
      </w:r>
    </w:p>
  </w:endnote>
  <w:endnote w:type="continuationSeparator" w:id="0">
    <w:p w:rsidR="007834A2" w:rsidRDefault="007834A2" w:rsidP="008E228B">
      <w:pPr>
        <w:spacing w:after="0" w:line="240" w:lineRule="auto"/>
      </w:pPr>
      <w:r>
        <w:continuationSeparator/>
      </w:r>
    </w:p>
  </w:endnote>
  <w:endnote w:type="continuationNotice" w:id="1">
    <w:p w:rsidR="007834A2" w:rsidRDefault="00783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07B" w:rsidRDefault="002E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4A2" w:rsidRDefault="007834A2" w:rsidP="008E228B">
      <w:pPr>
        <w:spacing w:after="0" w:line="240" w:lineRule="auto"/>
      </w:pPr>
      <w:r>
        <w:separator/>
      </w:r>
    </w:p>
  </w:footnote>
  <w:footnote w:type="continuationSeparator" w:id="0">
    <w:p w:rsidR="007834A2" w:rsidRDefault="007834A2" w:rsidP="008E228B">
      <w:pPr>
        <w:spacing w:after="0" w:line="240" w:lineRule="auto"/>
      </w:pPr>
      <w:r>
        <w:continuationSeparator/>
      </w:r>
    </w:p>
  </w:footnote>
  <w:footnote w:type="continuationNotice" w:id="1">
    <w:p w:rsidR="007834A2" w:rsidRDefault="00783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07B" w:rsidRDefault="002E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38B"/>
    <w:multiLevelType w:val="hybridMultilevel"/>
    <w:tmpl w:val="B416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AD7FBC"/>
    <w:multiLevelType w:val="hybridMultilevel"/>
    <w:tmpl w:val="E7A8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713C7"/>
    <w:multiLevelType w:val="hybridMultilevel"/>
    <w:tmpl w:val="1D26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66A4C"/>
    <w:multiLevelType w:val="hybridMultilevel"/>
    <w:tmpl w:val="CE76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74FFC"/>
    <w:multiLevelType w:val="hybridMultilevel"/>
    <w:tmpl w:val="CF3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B41FE"/>
    <w:multiLevelType w:val="multilevel"/>
    <w:tmpl w:val="91168EC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B5C6B"/>
    <w:multiLevelType w:val="hybridMultilevel"/>
    <w:tmpl w:val="26FC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72627">
    <w:abstractNumId w:val="5"/>
  </w:num>
  <w:num w:numId="2" w16cid:durableId="167251965">
    <w:abstractNumId w:val="0"/>
  </w:num>
  <w:num w:numId="3" w16cid:durableId="1892842070">
    <w:abstractNumId w:val="2"/>
  </w:num>
  <w:num w:numId="4" w16cid:durableId="572740961">
    <w:abstractNumId w:val="6"/>
  </w:num>
  <w:num w:numId="5" w16cid:durableId="1057702631">
    <w:abstractNumId w:val="3"/>
  </w:num>
  <w:num w:numId="6" w16cid:durableId="18513541">
    <w:abstractNumId w:val="4"/>
  </w:num>
  <w:num w:numId="7" w16cid:durableId="72059026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06"/>
    <w:rsid w:val="00001571"/>
    <w:rsid w:val="00003769"/>
    <w:rsid w:val="000048CA"/>
    <w:rsid w:val="000156F1"/>
    <w:rsid w:val="00020E49"/>
    <w:rsid w:val="00023E44"/>
    <w:rsid w:val="000251FD"/>
    <w:rsid w:val="00041980"/>
    <w:rsid w:val="00054FE4"/>
    <w:rsid w:val="000614F1"/>
    <w:rsid w:val="0006639B"/>
    <w:rsid w:val="0007230B"/>
    <w:rsid w:val="00080392"/>
    <w:rsid w:val="000828DD"/>
    <w:rsid w:val="00082ACA"/>
    <w:rsid w:val="0008345A"/>
    <w:rsid w:val="00091F00"/>
    <w:rsid w:val="000A5431"/>
    <w:rsid w:val="000B143A"/>
    <w:rsid w:val="000B54BD"/>
    <w:rsid w:val="000B7320"/>
    <w:rsid w:val="000B7D50"/>
    <w:rsid w:val="000D0B35"/>
    <w:rsid w:val="000D101C"/>
    <w:rsid w:val="000D13CC"/>
    <w:rsid w:val="000F4F33"/>
    <w:rsid w:val="000F530C"/>
    <w:rsid w:val="001015FC"/>
    <w:rsid w:val="00102662"/>
    <w:rsid w:val="00106681"/>
    <w:rsid w:val="00112BB2"/>
    <w:rsid w:val="00124FF9"/>
    <w:rsid w:val="00126028"/>
    <w:rsid w:val="001532AB"/>
    <w:rsid w:val="00162BDA"/>
    <w:rsid w:val="001631B5"/>
    <w:rsid w:val="00164432"/>
    <w:rsid w:val="001651D5"/>
    <w:rsid w:val="00170D1A"/>
    <w:rsid w:val="00175396"/>
    <w:rsid w:val="001976DD"/>
    <w:rsid w:val="001C2FFF"/>
    <w:rsid w:val="001C4979"/>
    <w:rsid w:val="001C4CA7"/>
    <w:rsid w:val="001E0AF4"/>
    <w:rsid w:val="0020149E"/>
    <w:rsid w:val="00202A5B"/>
    <w:rsid w:val="00204E4C"/>
    <w:rsid w:val="002054A7"/>
    <w:rsid w:val="00217EA9"/>
    <w:rsid w:val="00221ED8"/>
    <w:rsid w:val="0022423A"/>
    <w:rsid w:val="002449E8"/>
    <w:rsid w:val="00254B8C"/>
    <w:rsid w:val="00257D84"/>
    <w:rsid w:val="00262584"/>
    <w:rsid w:val="00270E06"/>
    <w:rsid w:val="002761A4"/>
    <w:rsid w:val="002800CB"/>
    <w:rsid w:val="002870AB"/>
    <w:rsid w:val="002956ED"/>
    <w:rsid w:val="002A299E"/>
    <w:rsid w:val="002B49F8"/>
    <w:rsid w:val="002C157D"/>
    <w:rsid w:val="002C5CCD"/>
    <w:rsid w:val="002D0812"/>
    <w:rsid w:val="002E3677"/>
    <w:rsid w:val="002E507B"/>
    <w:rsid w:val="00307591"/>
    <w:rsid w:val="0031099F"/>
    <w:rsid w:val="00320E8D"/>
    <w:rsid w:val="00330E5E"/>
    <w:rsid w:val="00352B78"/>
    <w:rsid w:val="00357959"/>
    <w:rsid w:val="003737DA"/>
    <w:rsid w:val="00374023"/>
    <w:rsid w:val="00377215"/>
    <w:rsid w:val="00377C7C"/>
    <w:rsid w:val="003862F1"/>
    <w:rsid w:val="003947A9"/>
    <w:rsid w:val="003952F1"/>
    <w:rsid w:val="0039783E"/>
    <w:rsid w:val="003B42FF"/>
    <w:rsid w:val="003B4511"/>
    <w:rsid w:val="003C060E"/>
    <w:rsid w:val="003C1AC4"/>
    <w:rsid w:val="003E5058"/>
    <w:rsid w:val="003F069F"/>
    <w:rsid w:val="003F2E00"/>
    <w:rsid w:val="00402FFE"/>
    <w:rsid w:val="00406320"/>
    <w:rsid w:val="00413736"/>
    <w:rsid w:val="0041632C"/>
    <w:rsid w:val="00417CA8"/>
    <w:rsid w:val="00424AC8"/>
    <w:rsid w:val="00434A2B"/>
    <w:rsid w:val="0043735F"/>
    <w:rsid w:val="004556F7"/>
    <w:rsid w:val="00462033"/>
    <w:rsid w:val="0047298D"/>
    <w:rsid w:val="00473F5D"/>
    <w:rsid w:val="00476BA3"/>
    <w:rsid w:val="00490738"/>
    <w:rsid w:val="004917BF"/>
    <w:rsid w:val="004A575C"/>
    <w:rsid w:val="004B5376"/>
    <w:rsid w:val="004B6EA3"/>
    <w:rsid w:val="004F3000"/>
    <w:rsid w:val="004F733C"/>
    <w:rsid w:val="00506801"/>
    <w:rsid w:val="00510BB9"/>
    <w:rsid w:val="00510DC6"/>
    <w:rsid w:val="00515E74"/>
    <w:rsid w:val="00530ACE"/>
    <w:rsid w:val="005336F5"/>
    <w:rsid w:val="00535698"/>
    <w:rsid w:val="00541E02"/>
    <w:rsid w:val="00554F0C"/>
    <w:rsid w:val="00570DE1"/>
    <w:rsid w:val="005761DB"/>
    <w:rsid w:val="00586BCB"/>
    <w:rsid w:val="0059668C"/>
    <w:rsid w:val="00597002"/>
    <w:rsid w:val="00597EBB"/>
    <w:rsid w:val="005B2D81"/>
    <w:rsid w:val="005B686D"/>
    <w:rsid w:val="005C4416"/>
    <w:rsid w:val="005C5993"/>
    <w:rsid w:val="005E7134"/>
    <w:rsid w:val="005F2620"/>
    <w:rsid w:val="005F30EC"/>
    <w:rsid w:val="006024EC"/>
    <w:rsid w:val="00612234"/>
    <w:rsid w:val="00614507"/>
    <w:rsid w:val="00617627"/>
    <w:rsid w:val="006233D6"/>
    <w:rsid w:val="00624C5D"/>
    <w:rsid w:val="006301D6"/>
    <w:rsid w:val="00631A12"/>
    <w:rsid w:val="00641532"/>
    <w:rsid w:val="006428AC"/>
    <w:rsid w:val="00652B89"/>
    <w:rsid w:val="006605E4"/>
    <w:rsid w:val="006728AA"/>
    <w:rsid w:val="00675EAF"/>
    <w:rsid w:val="00683815"/>
    <w:rsid w:val="00684C52"/>
    <w:rsid w:val="006A7856"/>
    <w:rsid w:val="006B0E96"/>
    <w:rsid w:val="006B11C4"/>
    <w:rsid w:val="006B568D"/>
    <w:rsid w:val="006B5C00"/>
    <w:rsid w:val="006B645E"/>
    <w:rsid w:val="006C0A25"/>
    <w:rsid w:val="006E5624"/>
    <w:rsid w:val="006E6195"/>
    <w:rsid w:val="006F66F2"/>
    <w:rsid w:val="00702FC4"/>
    <w:rsid w:val="00703384"/>
    <w:rsid w:val="0070563D"/>
    <w:rsid w:val="00714241"/>
    <w:rsid w:val="00726B48"/>
    <w:rsid w:val="00730836"/>
    <w:rsid w:val="00733FDC"/>
    <w:rsid w:val="00741781"/>
    <w:rsid w:val="0074649F"/>
    <w:rsid w:val="00751EBF"/>
    <w:rsid w:val="007612AB"/>
    <w:rsid w:val="00780AAA"/>
    <w:rsid w:val="00782FE6"/>
    <w:rsid w:val="007834A2"/>
    <w:rsid w:val="007A3F50"/>
    <w:rsid w:val="007B3687"/>
    <w:rsid w:val="007C34C6"/>
    <w:rsid w:val="007C621E"/>
    <w:rsid w:val="007C6BB8"/>
    <w:rsid w:val="007D61CA"/>
    <w:rsid w:val="007E2394"/>
    <w:rsid w:val="007F0748"/>
    <w:rsid w:val="007F66CF"/>
    <w:rsid w:val="007F7979"/>
    <w:rsid w:val="008024F7"/>
    <w:rsid w:val="00804FA8"/>
    <w:rsid w:val="008179F6"/>
    <w:rsid w:val="0082740D"/>
    <w:rsid w:val="008325C8"/>
    <w:rsid w:val="00833318"/>
    <w:rsid w:val="00834246"/>
    <w:rsid w:val="00836126"/>
    <w:rsid w:val="00842ABA"/>
    <w:rsid w:val="00843C15"/>
    <w:rsid w:val="008924E0"/>
    <w:rsid w:val="008A3559"/>
    <w:rsid w:val="008C118F"/>
    <w:rsid w:val="008C545E"/>
    <w:rsid w:val="008E228B"/>
    <w:rsid w:val="008F2268"/>
    <w:rsid w:val="008F2385"/>
    <w:rsid w:val="00900A13"/>
    <w:rsid w:val="00907E31"/>
    <w:rsid w:val="0091224C"/>
    <w:rsid w:val="0092074C"/>
    <w:rsid w:val="00923C82"/>
    <w:rsid w:val="0092611E"/>
    <w:rsid w:val="009372E1"/>
    <w:rsid w:val="00941E91"/>
    <w:rsid w:val="00943B14"/>
    <w:rsid w:val="0094524F"/>
    <w:rsid w:val="0094670B"/>
    <w:rsid w:val="00953B8F"/>
    <w:rsid w:val="00963DB9"/>
    <w:rsid w:val="009675D6"/>
    <w:rsid w:val="009729E9"/>
    <w:rsid w:val="0098169F"/>
    <w:rsid w:val="009832F4"/>
    <w:rsid w:val="00993757"/>
    <w:rsid w:val="00993B5D"/>
    <w:rsid w:val="00997EB1"/>
    <w:rsid w:val="009A1B3A"/>
    <w:rsid w:val="009B7148"/>
    <w:rsid w:val="009E6856"/>
    <w:rsid w:val="009F3D2C"/>
    <w:rsid w:val="009F6982"/>
    <w:rsid w:val="00A065CC"/>
    <w:rsid w:val="00A20942"/>
    <w:rsid w:val="00A2403D"/>
    <w:rsid w:val="00A2431E"/>
    <w:rsid w:val="00A30C5C"/>
    <w:rsid w:val="00A33C53"/>
    <w:rsid w:val="00A41C8A"/>
    <w:rsid w:val="00A434E6"/>
    <w:rsid w:val="00A44B1C"/>
    <w:rsid w:val="00A4541B"/>
    <w:rsid w:val="00A5018C"/>
    <w:rsid w:val="00A5258F"/>
    <w:rsid w:val="00A62A27"/>
    <w:rsid w:val="00A7020E"/>
    <w:rsid w:val="00A76EFB"/>
    <w:rsid w:val="00A778FB"/>
    <w:rsid w:val="00A81205"/>
    <w:rsid w:val="00A87E7C"/>
    <w:rsid w:val="00A96DA6"/>
    <w:rsid w:val="00AA1931"/>
    <w:rsid w:val="00AA75F3"/>
    <w:rsid w:val="00AB32EB"/>
    <w:rsid w:val="00AC0786"/>
    <w:rsid w:val="00AC1534"/>
    <w:rsid w:val="00AC2836"/>
    <w:rsid w:val="00AD1302"/>
    <w:rsid w:val="00AD7AFA"/>
    <w:rsid w:val="00AF6E9F"/>
    <w:rsid w:val="00B002AA"/>
    <w:rsid w:val="00B05831"/>
    <w:rsid w:val="00B11777"/>
    <w:rsid w:val="00B21FAF"/>
    <w:rsid w:val="00B267FF"/>
    <w:rsid w:val="00B410D5"/>
    <w:rsid w:val="00B4247C"/>
    <w:rsid w:val="00B451AF"/>
    <w:rsid w:val="00B64C00"/>
    <w:rsid w:val="00B67AF0"/>
    <w:rsid w:val="00B751A4"/>
    <w:rsid w:val="00B82301"/>
    <w:rsid w:val="00B87A31"/>
    <w:rsid w:val="00B9721A"/>
    <w:rsid w:val="00BA1CE5"/>
    <w:rsid w:val="00BA4C36"/>
    <w:rsid w:val="00BB6560"/>
    <w:rsid w:val="00BB74EB"/>
    <w:rsid w:val="00BC019E"/>
    <w:rsid w:val="00BC20E3"/>
    <w:rsid w:val="00BD0ABF"/>
    <w:rsid w:val="00BD3F08"/>
    <w:rsid w:val="00BD51B4"/>
    <w:rsid w:val="00BE0A3F"/>
    <w:rsid w:val="00C1037F"/>
    <w:rsid w:val="00C31B49"/>
    <w:rsid w:val="00C52DA0"/>
    <w:rsid w:val="00C52F00"/>
    <w:rsid w:val="00C54163"/>
    <w:rsid w:val="00C54867"/>
    <w:rsid w:val="00C63ADC"/>
    <w:rsid w:val="00C7157C"/>
    <w:rsid w:val="00C801A2"/>
    <w:rsid w:val="00C84C5D"/>
    <w:rsid w:val="00C9371B"/>
    <w:rsid w:val="00C94B85"/>
    <w:rsid w:val="00C95D44"/>
    <w:rsid w:val="00CA3170"/>
    <w:rsid w:val="00CA5778"/>
    <w:rsid w:val="00CC0F12"/>
    <w:rsid w:val="00CC7AC2"/>
    <w:rsid w:val="00CE4FD8"/>
    <w:rsid w:val="00CF2F05"/>
    <w:rsid w:val="00CF7B21"/>
    <w:rsid w:val="00D02FF8"/>
    <w:rsid w:val="00D04132"/>
    <w:rsid w:val="00D13B21"/>
    <w:rsid w:val="00D14DB0"/>
    <w:rsid w:val="00D20B5F"/>
    <w:rsid w:val="00D27CF1"/>
    <w:rsid w:val="00D30125"/>
    <w:rsid w:val="00D31736"/>
    <w:rsid w:val="00D3195C"/>
    <w:rsid w:val="00D3489A"/>
    <w:rsid w:val="00D361A7"/>
    <w:rsid w:val="00D40813"/>
    <w:rsid w:val="00D41203"/>
    <w:rsid w:val="00D414B7"/>
    <w:rsid w:val="00D45663"/>
    <w:rsid w:val="00D459CE"/>
    <w:rsid w:val="00D52923"/>
    <w:rsid w:val="00D70D1D"/>
    <w:rsid w:val="00D7172E"/>
    <w:rsid w:val="00D81EF8"/>
    <w:rsid w:val="00D81F43"/>
    <w:rsid w:val="00D9766B"/>
    <w:rsid w:val="00DE01BA"/>
    <w:rsid w:val="00DE25A6"/>
    <w:rsid w:val="00DE59C1"/>
    <w:rsid w:val="00DF4443"/>
    <w:rsid w:val="00DF79A6"/>
    <w:rsid w:val="00E12F2B"/>
    <w:rsid w:val="00E14236"/>
    <w:rsid w:val="00E208CF"/>
    <w:rsid w:val="00E37285"/>
    <w:rsid w:val="00E47869"/>
    <w:rsid w:val="00E47F55"/>
    <w:rsid w:val="00E56986"/>
    <w:rsid w:val="00E64F1F"/>
    <w:rsid w:val="00E81CF8"/>
    <w:rsid w:val="00E91313"/>
    <w:rsid w:val="00EA553F"/>
    <w:rsid w:val="00EA6842"/>
    <w:rsid w:val="00EA7265"/>
    <w:rsid w:val="00EB1CAC"/>
    <w:rsid w:val="00EE7516"/>
    <w:rsid w:val="00EF60EB"/>
    <w:rsid w:val="00EF7103"/>
    <w:rsid w:val="00EF796F"/>
    <w:rsid w:val="00F0612D"/>
    <w:rsid w:val="00F144B1"/>
    <w:rsid w:val="00F17C34"/>
    <w:rsid w:val="00F20133"/>
    <w:rsid w:val="00F269D0"/>
    <w:rsid w:val="00F27A32"/>
    <w:rsid w:val="00F310FA"/>
    <w:rsid w:val="00F34CF9"/>
    <w:rsid w:val="00F363E9"/>
    <w:rsid w:val="00F4309D"/>
    <w:rsid w:val="00F51E01"/>
    <w:rsid w:val="00F52052"/>
    <w:rsid w:val="00FA01D9"/>
    <w:rsid w:val="00FA2781"/>
    <w:rsid w:val="00FA39AE"/>
    <w:rsid w:val="00FA65B8"/>
    <w:rsid w:val="00FC3FC0"/>
    <w:rsid w:val="00FC5B54"/>
    <w:rsid w:val="00FC7265"/>
    <w:rsid w:val="00FD2175"/>
    <w:rsid w:val="00FE7F41"/>
    <w:rsid w:val="00FF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88F"/>
  <w15:docId w15:val="{3A1D0DF2-C51B-4F92-ABDC-711D632A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B54"/>
    <w:pPr>
      <w:shd w:val="clear" w:color="auto" w:fill="FFFFFF"/>
      <w:spacing w:after="120"/>
      <w:jc w:val="both"/>
    </w:pPr>
    <w:rPr>
      <w:rFonts w:ascii="Times New Roman" w:eastAsia="Times New Roman" w:hAnsi="Times New Roman" w:cs="Times New Roman"/>
      <w:sz w:val="28"/>
      <w:szCs w:val="28"/>
    </w:rPr>
  </w:style>
  <w:style w:type="paragraph" w:styleId="Heading1">
    <w:name w:val="heading 1"/>
    <w:basedOn w:val="Normal"/>
    <w:next w:val="Normal"/>
    <w:uiPriority w:val="9"/>
    <w:qFormat/>
    <w:rsid w:val="00B9721A"/>
    <w:pPr>
      <w:keepNext/>
      <w:keepLines/>
      <w:jc w:val="center"/>
      <w:outlineLvl w:val="0"/>
    </w:pPr>
    <w:rPr>
      <w:b/>
      <w:bCs/>
      <w:sz w:val="32"/>
      <w:szCs w:val="32"/>
    </w:rPr>
  </w:style>
  <w:style w:type="paragraph" w:styleId="Heading2">
    <w:name w:val="heading 2"/>
    <w:basedOn w:val="Normal"/>
    <w:next w:val="Normal"/>
    <w:uiPriority w:val="9"/>
    <w:unhideWhenUsed/>
    <w:qFormat/>
    <w:rsid w:val="00907E31"/>
    <w:pPr>
      <w:keepNext/>
      <w:keepLines/>
      <w:outlineLvl w:val="1"/>
    </w:pPr>
    <w:rPr>
      <w:b/>
      <w:bCs/>
    </w:rPr>
  </w:style>
  <w:style w:type="paragraph" w:styleId="Heading3">
    <w:name w:val="heading 3"/>
    <w:basedOn w:val="Heading2"/>
    <w:next w:val="Normal"/>
    <w:uiPriority w:val="9"/>
    <w:unhideWhenUsed/>
    <w:qFormat/>
    <w:rsid w:val="002E507B"/>
    <w:pPr>
      <w:outlineLvl w:val="2"/>
    </w:pPr>
    <w:rPr>
      <w:i/>
      <w:shd w:val="clear" w:color="auto" w:fill="FFFFFF"/>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A299E"/>
    <w:pPr>
      <w:ind w:left="720"/>
      <w:contextualSpacing/>
    </w:pPr>
  </w:style>
  <w:style w:type="paragraph" w:styleId="Revision">
    <w:name w:val="Revision"/>
    <w:hidden/>
    <w:uiPriority w:val="99"/>
    <w:semiHidden/>
    <w:rsid w:val="00751EBF"/>
    <w:pPr>
      <w:spacing w:line="240" w:lineRule="auto"/>
    </w:pPr>
  </w:style>
  <w:style w:type="character" w:styleId="CommentReference">
    <w:name w:val="annotation reference"/>
    <w:basedOn w:val="DefaultParagraphFont"/>
    <w:uiPriority w:val="99"/>
    <w:semiHidden/>
    <w:unhideWhenUsed/>
    <w:rsid w:val="00307591"/>
    <w:rPr>
      <w:sz w:val="16"/>
      <w:szCs w:val="16"/>
    </w:rPr>
  </w:style>
  <w:style w:type="paragraph" w:styleId="CommentText">
    <w:name w:val="annotation text"/>
    <w:basedOn w:val="Normal"/>
    <w:link w:val="CommentTextChar"/>
    <w:uiPriority w:val="99"/>
    <w:unhideWhenUsed/>
    <w:rsid w:val="00307591"/>
    <w:pPr>
      <w:spacing w:line="240" w:lineRule="auto"/>
    </w:pPr>
    <w:rPr>
      <w:sz w:val="20"/>
      <w:szCs w:val="20"/>
    </w:rPr>
  </w:style>
  <w:style w:type="character" w:customStyle="1" w:styleId="CommentTextChar">
    <w:name w:val="Comment Text Char"/>
    <w:basedOn w:val="DefaultParagraphFont"/>
    <w:link w:val="CommentText"/>
    <w:uiPriority w:val="99"/>
    <w:rsid w:val="00307591"/>
    <w:rPr>
      <w:sz w:val="20"/>
      <w:szCs w:val="20"/>
    </w:rPr>
  </w:style>
  <w:style w:type="paragraph" w:styleId="CommentSubject">
    <w:name w:val="annotation subject"/>
    <w:basedOn w:val="CommentText"/>
    <w:next w:val="CommentText"/>
    <w:link w:val="CommentSubjectChar"/>
    <w:uiPriority w:val="99"/>
    <w:semiHidden/>
    <w:unhideWhenUsed/>
    <w:rsid w:val="00307591"/>
    <w:rPr>
      <w:b/>
      <w:bCs/>
    </w:rPr>
  </w:style>
  <w:style w:type="character" w:customStyle="1" w:styleId="CommentSubjectChar">
    <w:name w:val="Comment Subject Char"/>
    <w:basedOn w:val="CommentTextChar"/>
    <w:link w:val="CommentSubject"/>
    <w:uiPriority w:val="99"/>
    <w:semiHidden/>
    <w:rsid w:val="00307591"/>
    <w:rPr>
      <w:b/>
      <w:bCs/>
      <w:sz w:val="20"/>
      <w:szCs w:val="20"/>
    </w:rPr>
  </w:style>
  <w:style w:type="paragraph" w:styleId="NormalWeb">
    <w:name w:val="Normal (Web)"/>
    <w:basedOn w:val="Normal"/>
    <w:uiPriority w:val="99"/>
    <w:unhideWhenUsed/>
    <w:rsid w:val="00476BA3"/>
    <w:pPr>
      <w:shd w:val="clear" w:color="auto" w:fill="auto"/>
      <w:spacing w:before="100" w:beforeAutospacing="1" w:after="100" w:afterAutospacing="1" w:line="240" w:lineRule="auto"/>
      <w:jc w:val="left"/>
    </w:pPr>
    <w:rPr>
      <w:sz w:val="24"/>
      <w:szCs w:val="24"/>
      <w:lang w:val="en-US"/>
    </w:rPr>
  </w:style>
  <w:style w:type="character" w:styleId="Emphasis">
    <w:name w:val="Emphasis"/>
    <w:basedOn w:val="DefaultParagraphFont"/>
    <w:uiPriority w:val="20"/>
    <w:qFormat/>
    <w:rsid w:val="00476BA3"/>
    <w:rPr>
      <w:i/>
      <w:iCs/>
    </w:rPr>
  </w:style>
  <w:style w:type="character" w:styleId="Strong">
    <w:name w:val="Strong"/>
    <w:basedOn w:val="DefaultParagraphFont"/>
    <w:uiPriority w:val="22"/>
    <w:qFormat/>
    <w:rsid w:val="00476BA3"/>
    <w:rPr>
      <w:b/>
      <w:bCs/>
    </w:rPr>
  </w:style>
  <w:style w:type="character" w:styleId="Hyperlink">
    <w:name w:val="Hyperlink"/>
    <w:basedOn w:val="DefaultParagraphFont"/>
    <w:uiPriority w:val="99"/>
    <w:semiHidden/>
    <w:unhideWhenUsed/>
    <w:rsid w:val="00D414B7"/>
    <w:rPr>
      <w:color w:val="0000FF"/>
      <w:u w:val="single"/>
    </w:rPr>
  </w:style>
  <w:style w:type="paragraph" w:customStyle="1" w:styleId="italic">
    <w:name w:val="italic"/>
    <w:basedOn w:val="Normal"/>
    <w:rsid w:val="002B49F8"/>
    <w:pPr>
      <w:shd w:val="clear" w:color="auto" w:fill="auto"/>
      <w:spacing w:before="100" w:beforeAutospacing="1" w:after="100" w:afterAutospacing="1" w:line="240" w:lineRule="auto"/>
      <w:jc w:val="left"/>
    </w:pPr>
    <w:rPr>
      <w:sz w:val="24"/>
      <w:szCs w:val="24"/>
      <w:lang w:val="en-US"/>
    </w:rPr>
  </w:style>
  <w:style w:type="paragraph" w:styleId="Header">
    <w:name w:val="header"/>
    <w:basedOn w:val="Normal"/>
    <w:link w:val="HeaderChar"/>
    <w:uiPriority w:val="99"/>
    <w:unhideWhenUsed/>
    <w:rsid w:val="008E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8B"/>
    <w:rPr>
      <w:rFonts w:ascii="Times New Roman" w:eastAsia="Times New Roman" w:hAnsi="Times New Roman" w:cs="Times New Roman"/>
      <w:sz w:val="28"/>
      <w:szCs w:val="28"/>
      <w:shd w:val="clear" w:color="auto" w:fill="FFFFFF"/>
    </w:rPr>
  </w:style>
  <w:style w:type="paragraph" w:styleId="Footer">
    <w:name w:val="footer"/>
    <w:basedOn w:val="Normal"/>
    <w:link w:val="FooterChar"/>
    <w:uiPriority w:val="99"/>
    <w:unhideWhenUsed/>
    <w:rsid w:val="008E2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8B"/>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460">
      <w:bodyDiv w:val="1"/>
      <w:marLeft w:val="0"/>
      <w:marRight w:val="0"/>
      <w:marTop w:val="0"/>
      <w:marBottom w:val="0"/>
      <w:divBdr>
        <w:top w:val="none" w:sz="0" w:space="0" w:color="auto"/>
        <w:left w:val="none" w:sz="0" w:space="0" w:color="auto"/>
        <w:bottom w:val="none" w:sz="0" w:space="0" w:color="auto"/>
        <w:right w:val="none" w:sz="0" w:space="0" w:color="auto"/>
      </w:divBdr>
    </w:div>
    <w:div w:id="98258042">
      <w:bodyDiv w:val="1"/>
      <w:marLeft w:val="0"/>
      <w:marRight w:val="0"/>
      <w:marTop w:val="0"/>
      <w:marBottom w:val="0"/>
      <w:divBdr>
        <w:top w:val="none" w:sz="0" w:space="0" w:color="auto"/>
        <w:left w:val="none" w:sz="0" w:space="0" w:color="auto"/>
        <w:bottom w:val="none" w:sz="0" w:space="0" w:color="auto"/>
        <w:right w:val="none" w:sz="0" w:space="0" w:color="auto"/>
      </w:divBdr>
    </w:div>
    <w:div w:id="125900164">
      <w:bodyDiv w:val="1"/>
      <w:marLeft w:val="0"/>
      <w:marRight w:val="0"/>
      <w:marTop w:val="0"/>
      <w:marBottom w:val="0"/>
      <w:divBdr>
        <w:top w:val="none" w:sz="0" w:space="0" w:color="auto"/>
        <w:left w:val="none" w:sz="0" w:space="0" w:color="auto"/>
        <w:bottom w:val="none" w:sz="0" w:space="0" w:color="auto"/>
        <w:right w:val="none" w:sz="0" w:space="0" w:color="auto"/>
      </w:divBdr>
    </w:div>
    <w:div w:id="138885652">
      <w:bodyDiv w:val="1"/>
      <w:marLeft w:val="0"/>
      <w:marRight w:val="0"/>
      <w:marTop w:val="0"/>
      <w:marBottom w:val="0"/>
      <w:divBdr>
        <w:top w:val="none" w:sz="0" w:space="0" w:color="auto"/>
        <w:left w:val="none" w:sz="0" w:space="0" w:color="auto"/>
        <w:bottom w:val="none" w:sz="0" w:space="0" w:color="auto"/>
        <w:right w:val="none" w:sz="0" w:space="0" w:color="auto"/>
      </w:divBdr>
      <w:divsChild>
        <w:div w:id="2025937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8779527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10044690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0731026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2711218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5641679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88354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916391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6592576">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248348231">
      <w:bodyDiv w:val="1"/>
      <w:marLeft w:val="0"/>
      <w:marRight w:val="0"/>
      <w:marTop w:val="0"/>
      <w:marBottom w:val="0"/>
      <w:divBdr>
        <w:top w:val="none" w:sz="0" w:space="0" w:color="auto"/>
        <w:left w:val="none" w:sz="0" w:space="0" w:color="auto"/>
        <w:bottom w:val="none" w:sz="0" w:space="0" w:color="auto"/>
        <w:right w:val="none" w:sz="0" w:space="0" w:color="auto"/>
      </w:divBdr>
    </w:div>
    <w:div w:id="257450996">
      <w:bodyDiv w:val="1"/>
      <w:marLeft w:val="0"/>
      <w:marRight w:val="0"/>
      <w:marTop w:val="0"/>
      <w:marBottom w:val="0"/>
      <w:divBdr>
        <w:top w:val="none" w:sz="0" w:space="0" w:color="auto"/>
        <w:left w:val="none" w:sz="0" w:space="0" w:color="auto"/>
        <w:bottom w:val="none" w:sz="0" w:space="0" w:color="auto"/>
        <w:right w:val="none" w:sz="0" w:space="0" w:color="auto"/>
      </w:divBdr>
    </w:div>
    <w:div w:id="284240576">
      <w:bodyDiv w:val="1"/>
      <w:marLeft w:val="0"/>
      <w:marRight w:val="0"/>
      <w:marTop w:val="0"/>
      <w:marBottom w:val="0"/>
      <w:divBdr>
        <w:top w:val="none" w:sz="0" w:space="0" w:color="auto"/>
        <w:left w:val="none" w:sz="0" w:space="0" w:color="auto"/>
        <w:bottom w:val="none" w:sz="0" w:space="0" w:color="auto"/>
        <w:right w:val="none" w:sz="0" w:space="0" w:color="auto"/>
      </w:divBdr>
    </w:div>
    <w:div w:id="293682668">
      <w:bodyDiv w:val="1"/>
      <w:marLeft w:val="0"/>
      <w:marRight w:val="0"/>
      <w:marTop w:val="0"/>
      <w:marBottom w:val="0"/>
      <w:divBdr>
        <w:top w:val="none" w:sz="0" w:space="0" w:color="auto"/>
        <w:left w:val="none" w:sz="0" w:space="0" w:color="auto"/>
        <w:bottom w:val="none" w:sz="0" w:space="0" w:color="auto"/>
        <w:right w:val="none" w:sz="0" w:space="0" w:color="auto"/>
      </w:divBdr>
    </w:div>
    <w:div w:id="316422729">
      <w:bodyDiv w:val="1"/>
      <w:marLeft w:val="0"/>
      <w:marRight w:val="0"/>
      <w:marTop w:val="0"/>
      <w:marBottom w:val="0"/>
      <w:divBdr>
        <w:top w:val="none" w:sz="0" w:space="0" w:color="auto"/>
        <w:left w:val="none" w:sz="0" w:space="0" w:color="auto"/>
        <w:bottom w:val="none" w:sz="0" w:space="0" w:color="auto"/>
        <w:right w:val="none" w:sz="0" w:space="0" w:color="auto"/>
      </w:divBdr>
    </w:div>
    <w:div w:id="349331982">
      <w:bodyDiv w:val="1"/>
      <w:marLeft w:val="0"/>
      <w:marRight w:val="0"/>
      <w:marTop w:val="0"/>
      <w:marBottom w:val="0"/>
      <w:divBdr>
        <w:top w:val="none" w:sz="0" w:space="0" w:color="auto"/>
        <w:left w:val="none" w:sz="0" w:space="0" w:color="auto"/>
        <w:bottom w:val="none" w:sz="0" w:space="0" w:color="auto"/>
        <w:right w:val="none" w:sz="0" w:space="0" w:color="auto"/>
      </w:divBdr>
    </w:div>
    <w:div w:id="363093428">
      <w:bodyDiv w:val="1"/>
      <w:marLeft w:val="0"/>
      <w:marRight w:val="0"/>
      <w:marTop w:val="0"/>
      <w:marBottom w:val="0"/>
      <w:divBdr>
        <w:top w:val="none" w:sz="0" w:space="0" w:color="auto"/>
        <w:left w:val="none" w:sz="0" w:space="0" w:color="auto"/>
        <w:bottom w:val="none" w:sz="0" w:space="0" w:color="auto"/>
        <w:right w:val="none" w:sz="0" w:space="0" w:color="auto"/>
      </w:divBdr>
    </w:div>
    <w:div w:id="368188967">
      <w:bodyDiv w:val="1"/>
      <w:marLeft w:val="0"/>
      <w:marRight w:val="0"/>
      <w:marTop w:val="0"/>
      <w:marBottom w:val="0"/>
      <w:divBdr>
        <w:top w:val="none" w:sz="0" w:space="0" w:color="auto"/>
        <w:left w:val="none" w:sz="0" w:space="0" w:color="auto"/>
        <w:bottom w:val="none" w:sz="0" w:space="0" w:color="auto"/>
        <w:right w:val="none" w:sz="0" w:space="0" w:color="auto"/>
      </w:divBdr>
    </w:div>
    <w:div w:id="370693154">
      <w:bodyDiv w:val="1"/>
      <w:marLeft w:val="0"/>
      <w:marRight w:val="0"/>
      <w:marTop w:val="0"/>
      <w:marBottom w:val="0"/>
      <w:divBdr>
        <w:top w:val="none" w:sz="0" w:space="0" w:color="auto"/>
        <w:left w:val="none" w:sz="0" w:space="0" w:color="auto"/>
        <w:bottom w:val="none" w:sz="0" w:space="0" w:color="auto"/>
        <w:right w:val="none" w:sz="0" w:space="0" w:color="auto"/>
      </w:divBdr>
    </w:div>
    <w:div w:id="487092239">
      <w:bodyDiv w:val="1"/>
      <w:marLeft w:val="0"/>
      <w:marRight w:val="0"/>
      <w:marTop w:val="0"/>
      <w:marBottom w:val="0"/>
      <w:divBdr>
        <w:top w:val="none" w:sz="0" w:space="0" w:color="auto"/>
        <w:left w:val="none" w:sz="0" w:space="0" w:color="auto"/>
        <w:bottom w:val="none" w:sz="0" w:space="0" w:color="auto"/>
        <w:right w:val="none" w:sz="0" w:space="0" w:color="auto"/>
      </w:divBdr>
    </w:div>
    <w:div w:id="535847481">
      <w:bodyDiv w:val="1"/>
      <w:marLeft w:val="0"/>
      <w:marRight w:val="0"/>
      <w:marTop w:val="0"/>
      <w:marBottom w:val="0"/>
      <w:divBdr>
        <w:top w:val="none" w:sz="0" w:space="0" w:color="auto"/>
        <w:left w:val="none" w:sz="0" w:space="0" w:color="auto"/>
        <w:bottom w:val="none" w:sz="0" w:space="0" w:color="auto"/>
        <w:right w:val="none" w:sz="0" w:space="0" w:color="auto"/>
      </w:divBdr>
    </w:div>
    <w:div w:id="619268449">
      <w:bodyDiv w:val="1"/>
      <w:marLeft w:val="0"/>
      <w:marRight w:val="0"/>
      <w:marTop w:val="0"/>
      <w:marBottom w:val="0"/>
      <w:divBdr>
        <w:top w:val="none" w:sz="0" w:space="0" w:color="auto"/>
        <w:left w:val="none" w:sz="0" w:space="0" w:color="auto"/>
        <w:bottom w:val="none" w:sz="0" w:space="0" w:color="auto"/>
        <w:right w:val="none" w:sz="0" w:space="0" w:color="auto"/>
      </w:divBdr>
    </w:div>
    <w:div w:id="623192953">
      <w:bodyDiv w:val="1"/>
      <w:marLeft w:val="0"/>
      <w:marRight w:val="0"/>
      <w:marTop w:val="0"/>
      <w:marBottom w:val="0"/>
      <w:divBdr>
        <w:top w:val="none" w:sz="0" w:space="0" w:color="auto"/>
        <w:left w:val="none" w:sz="0" w:space="0" w:color="auto"/>
        <w:bottom w:val="none" w:sz="0" w:space="0" w:color="auto"/>
        <w:right w:val="none" w:sz="0" w:space="0" w:color="auto"/>
      </w:divBdr>
    </w:div>
    <w:div w:id="623580259">
      <w:bodyDiv w:val="1"/>
      <w:marLeft w:val="0"/>
      <w:marRight w:val="0"/>
      <w:marTop w:val="0"/>
      <w:marBottom w:val="0"/>
      <w:divBdr>
        <w:top w:val="none" w:sz="0" w:space="0" w:color="auto"/>
        <w:left w:val="none" w:sz="0" w:space="0" w:color="auto"/>
        <w:bottom w:val="none" w:sz="0" w:space="0" w:color="auto"/>
        <w:right w:val="none" w:sz="0" w:space="0" w:color="auto"/>
      </w:divBdr>
    </w:div>
    <w:div w:id="676269900">
      <w:bodyDiv w:val="1"/>
      <w:marLeft w:val="0"/>
      <w:marRight w:val="0"/>
      <w:marTop w:val="0"/>
      <w:marBottom w:val="0"/>
      <w:divBdr>
        <w:top w:val="none" w:sz="0" w:space="0" w:color="auto"/>
        <w:left w:val="none" w:sz="0" w:space="0" w:color="auto"/>
        <w:bottom w:val="none" w:sz="0" w:space="0" w:color="auto"/>
        <w:right w:val="none" w:sz="0" w:space="0" w:color="auto"/>
      </w:divBdr>
    </w:div>
    <w:div w:id="697198101">
      <w:bodyDiv w:val="1"/>
      <w:marLeft w:val="0"/>
      <w:marRight w:val="0"/>
      <w:marTop w:val="0"/>
      <w:marBottom w:val="0"/>
      <w:divBdr>
        <w:top w:val="none" w:sz="0" w:space="0" w:color="auto"/>
        <w:left w:val="none" w:sz="0" w:space="0" w:color="auto"/>
        <w:bottom w:val="none" w:sz="0" w:space="0" w:color="auto"/>
        <w:right w:val="none" w:sz="0" w:space="0" w:color="auto"/>
      </w:divBdr>
    </w:div>
    <w:div w:id="737821447">
      <w:bodyDiv w:val="1"/>
      <w:marLeft w:val="0"/>
      <w:marRight w:val="0"/>
      <w:marTop w:val="0"/>
      <w:marBottom w:val="0"/>
      <w:divBdr>
        <w:top w:val="none" w:sz="0" w:space="0" w:color="auto"/>
        <w:left w:val="none" w:sz="0" w:space="0" w:color="auto"/>
        <w:bottom w:val="none" w:sz="0" w:space="0" w:color="auto"/>
        <w:right w:val="none" w:sz="0" w:space="0" w:color="auto"/>
      </w:divBdr>
    </w:div>
    <w:div w:id="986058092">
      <w:bodyDiv w:val="1"/>
      <w:marLeft w:val="0"/>
      <w:marRight w:val="0"/>
      <w:marTop w:val="0"/>
      <w:marBottom w:val="0"/>
      <w:divBdr>
        <w:top w:val="none" w:sz="0" w:space="0" w:color="auto"/>
        <w:left w:val="none" w:sz="0" w:space="0" w:color="auto"/>
        <w:bottom w:val="none" w:sz="0" w:space="0" w:color="auto"/>
        <w:right w:val="none" w:sz="0" w:space="0" w:color="auto"/>
      </w:divBdr>
      <w:divsChild>
        <w:div w:id="1068962045">
          <w:blockQuote w:val="1"/>
          <w:marLeft w:val="720"/>
          <w:marRight w:val="720"/>
          <w:marTop w:val="100"/>
          <w:marBottom w:val="100"/>
          <w:divBdr>
            <w:top w:val="none" w:sz="0" w:space="0" w:color="auto"/>
            <w:left w:val="none" w:sz="0" w:space="30" w:color="auto"/>
            <w:bottom w:val="none" w:sz="0" w:space="0" w:color="auto"/>
            <w:right w:val="none" w:sz="0" w:space="0" w:color="auto"/>
          </w:divBdr>
        </w:div>
      </w:divsChild>
    </w:div>
    <w:div w:id="999112611">
      <w:bodyDiv w:val="1"/>
      <w:marLeft w:val="0"/>
      <w:marRight w:val="0"/>
      <w:marTop w:val="0"/>
      <w:marBottom w:val="0"/>
      <w:divBdr>
        <w:top w:val="none" w:sz="0" w:space="0" w:color="auto"/>
        <w:left w:val="none" w:sz="0" w:space="0" w:color="auto"/>
        <w:bottom w:val="none" w:sz="0" w:space="0" w:color="auto"/>
        <w:right w:val="none" w:sz="0" w:space="0" w:color="auto"/>
      </w:divBdr>
    </w:div>
    <w:div w:id="1029530166">
      <w:bodyDiv w:val="1"/>
      <w:marLeft w:val="0"/>
      <w:marRight w:val="0"/>
      <w:marTop w:val="0"/>
      <w:marBottom w:val="0"/>
      <w:divBdr>
        <w:top w:val="none" w:sz="0" w:space="0" w:color="auto"/>
        <w:left w:val="none" w:sz="0" w:space="0" w:color="auto"/>
        <w:bottom w:val="none" w:sz="0" w:space="0" w:color="auto"/>
        <w:right w:val="none" w:sz="0" w:space="0" w:color="auto"/>
      </w:divBdr>
      <w:divsChild>
        <w:div w:id="10929667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4493534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823243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538776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2701703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169754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8760955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7267201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2867874">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053311746">
      <w:bodyDiv w:val="1"/>
      <w:marLeft w:val="0"/>
      <w:marRight w:val="0"/>
      <w:marTop w:val="0"/>
      <w:marBottom w:val="0"/>
      <w:divBdr>
        <w:top w:val="none" w:sz="0" w:space="0" w:color="auto"/>
        <w:left w:val="none" w:sz="0" w:space="0" w:color="auto"/>
        <w:bottom w:val="none" w:sz="0" w:space="0" w:color="auto"/>
        <w:right w:val="none" w:sz="0" w:space="0" w:color="auto"/>
      </w:divBdr>
    </w:div>
    <w:div w:id="1057977671">
      <w:bodyDiv w:val="1"/>
      <w:marLeft w:val="0"/>
      <w:marRight w:val="0"/>
      <w:marTop w:val="0"/>
      <w:marBottom w:val="0"/>
      <w:divBdr>
        <w:top w:val="none" w:sz="0" w:space="0" w:color="auto"/>
        <w:left w:val="none" w:sz="0" w:space="0" w:color="auto"/>
        <w:bottom w:val="none" w:sz="0" w:space="0" w:color="auto"/>
        <w:right w:val="none" w:sz="0" w:space="0" w:color="auto"/>
      </w:divBdr>
    </w:div>
    <w:div w:id="1147280384">
      <w:bodyDiv w:val="1"/>
      <w:marLeft w:val="0"/>
      <w:marRight w:val="0"/>
      <w:marTop w:val="0"/>
      <w:marBottom w:val="0"/>
      <w:divBdr>
        <w:top w:val="none" w:sz="0" w:space="0" w:color="auto"/>
        <w:left w:val="none" w:sz="0" w:space="0" w:color="auto"/>
        <w:bottom w:val="none" w:sz="0" w:space="0" w:color="auto"/>
        <w:right w:val="none" w:sz="0" w:space="0" w:color="auto"/>
      </w:divBdr>
    </w:div>
    <w:div w:id="1169562794">
      <w:bodyDiv w:val="1"/>
      <w:marLeft w:val="0"/>
      <w:marRight w:val="0"/>
      <w:marTop w:val="0"/>
      <w:marBottom w:val="0"/>
      <w:divBdr>
        <w:top w:val="none" w:sz="0" w:space="0" w:color="auto"/>
        <w:left w:val="none" w:sz="0" w:space="0" w:color="auto"/>
        <w:bottom w:val="none" w:sz="0" w:space="0" w:color="auto"/>
        <w:right w:val="none" w:sz="0" w:space="0" w:color="auto"/>
      </w:divBdr>
      <w:divsChild>
        <w:div w:id="77791888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 w:id="1181624063">
      <w:bodyDiv w:val="1"/>
      <w:marLeft w:val="0"/>
      <w:marRight w:val="0"/>
      <w:marTop w:val="0"/>
      <w:marBottom w:val="0"/>
      <w:divBdr>
        <w:top w:val="none" w:sz="0" w:space="0" w:color="auto"/>
        <w:left w:val="none" w:sz="0" w:space="0" w:color="auto"/>
        <w:bottom w:val="none" w:sz="0" w:space="0" w:color="auto"/>
        <w:right w:val="none" w:sz="0" w:space="0" w:color="auto"/>
      </w:divBdr>
    </w:div>
    <w:div w:id="1212617824">
      <w:bodyDiv w:val="1"/>
      <w:marLeft w:val="0"/>
      <w:marRight w:val="0"/>
      <w:marTop w:val="0"/>
      <w:marBottom w:val="0"/>
      <w:divBdr>
        <w:top w:val="none" w:sz="0" w:space="0" w:color="auto"/>
        <w:left w:val="none" w:sz="0" w:space="0" w:color="auto"/>
        <w:bottom w:val="none" w:sz="0" w:space="0" w:color="auto"/>
        <w:right w:val="none" w:sz="0" w:space="0" w:color="auto"/>
      </w:divBdr>
    </w:div>
    <w:div w:id="1233927437">
      <w:bodyDiv w:val="1"/>
      <w:marLeft w:val="0"/>
      <w:marRight w:val="0"/>
      <w:marTop w:val="0"/>
      <w:marBottom w:val="0"/>
      <w:divBdr>
        <w:top w:val="none" w:sz="0" w:space="0" w:color="auto"/>
        <w:left w:val="none" w:sz="0" w:space="0" w:color="auto"/>
        <w:bottom w:val="none" w:sz="0" w:space="0" w:color="auto"/>
        <w:right w:val="none" w:sz="0" w:space="0" w:color="auto"/>
      </w:divBdr>
    </w:div>
    <w:div w:id="1323388240">
      <w:bodyDiv w:val="1"/>
      <w:marLeft w:val="0"/>
      <w:marRight w:val="0"/>
      <w:marTop w:val="0"/>
      <w:marBottom w:val="0"/>
      <w:divBdr>
        <w:top w:val="none" w:sz="0" w:space="0" w:color="auto"/>
        <w:left w:val="none" w:sz="0" w:space="0" w:color="auto"/>
        <w:bottom w:val="none" w:sz="0" w:space="0" w:color="auto"/>
        <w:right w:val="none" w:sz="0" w:space="0" w:color="auto"/>
      </w:divBdr>
    </w:div>
    <w:div w:id="1368070696">
      <w:bodyDiv w:val="1"/>
      <w:marLeft w:val="0"/>
      <w:marRight w:val="0"/>
      <w:marTop w:val="0"/>
      <w:marBottom w:val="0"/>
      <w:divBdr>
        <w:top w:val="none" w:sz="0" w:space="0" w:color="auto"/>
        <w:left w:val="none" w:sz="0" w:space="0" w:color="auto"/>
        <w:bottom w:val="none" w:sz="0" w:space="0" w:color="auto"/>
        <w:right w:val="none" w:sz="0" w:space="0" w:color="auto"/>
      </w:divBdr>
    </w:div>
    <w:div w:id="1368946463">
      <w:bodyDiv w:val="1"/>
      <w:marLeft w:val="0"/>
      <w:marRight w:val="0"/>
      <w:marTop w:val="0"/>
      <w:marBottom w:val="0"/>
      <w:divBdr>
        <w:top w:val="none" w:sz="0" w:space="0" w:color="auto"/>
        <w:left w:val="none" w:sz="0" w:space="0" w:color="auto"/>
        <w:bottom w:val="none" w:sz="0" w:space="0" w:color="auto"/>
        <w:right w:val="none" w:sz="0" w:space="0" w:color="auto"/>
      </w:divBdr>
    </w:div>
    <w:div w:id="1402368835">
      <w:bodyDiv w:val="1"/>
      <w:marLeft w:val="0"/>
      <w:marRight w:val="0"/>
      <w:marTop w:val="0"/>
      <w:marBottom w:val="0"/>
      <w:divBdr>
        <w:top w:val="none" w:sz="0" w:space="0" w:color="auto"/>
        <w:left w:val="none" w:sz="0" w:space="0" w:color="auto"/>
        <w:bottom w:val="none" w:sz="0" w:space="0" w:color="auto"/>
        <w:right w:val="none" w:sz="0" w:space="0" w:color="auto"/>
      </w:divBdr>
    </w:div>
    <w:div w:id="1480924632">
      <w:bodyDiv w:val="1"/>
      <w:marLeft w:val="0"/>
      <w:marRight w:val="0"/>
      <w:marTop w:val="0"/>
      <w:marBottom w:val="0"/>
      <w:divBdr>
        <w:top w:val="none" w:sz="0" w:space="0" w:color="auto"/>
        <w:left w:val="none" w:sz="0" w:space="0" w:color="auto"/>
        <w:bottom w:val="none" w:sz="0" w:space="0" w:color="auto"/>
        <w:right w:val="none" w:sz="0" w:space="0" w:color="auto"/>
      </w:divBdr>
    </w:div>
    <w:div w:id="1543129793">
      <w:bodyDiv w:val="1"/>
      <w:marLeft w:val="0"/>
      <w:marRight w:val="0"/>
      <w:marTop w:val="0"/>
      <w:marBottom w:val="0"/>
      <w:divBdr>
        <w:top w:val="none" w:sz="0" w:space="0" w:color="auto"/>
        <w:left w:val="none" w:sz="0" w:space="0" w:color="auto"/>
        <w:bottom w:val="none" w:sz="0" w:space="0" w:color="auto"/>
        <w:right w:val="none" w:sz="0" w:space="0" w:color="auto"/>
      </w:divBdr>
    </w:div>
    <w:div w:id="1549104619">
      <w:bodyDiv w:val="1"/>
      <w:marLeft w:val="0"/>
      <w:marRight w:val="0"/>
      <w:marTop w:val="0"/>
      <w:marBottom w:val="0"/>
      <w:divBdr>
        <w:top w:val="none" w:sz="0" w:space="0" w:color="auto"/>
        <w:left w:val="none" w:sz="0" w:space="0" w:color="auto"/>
        <w:bottom w:val="none" w:sz="0" w:space="0" w:color="auto"/>
        <w:right w:val="none" w:sz="0" w:space="0" w:color="auto"/>
      </w:divBdr>
    </w:div>
    <w:div w:id="1561404010">
      <w:bodyDiv w:val="1"/>
      <w:marLeft w:val="0"/>
      <w:marRight w:val="0"/>
      <w:marTop w:val="0"/>
      <w:marBottom w:val="0"/>
      <w:divBdr>
        <w:top w:val="none" w:sz="0" w:space="0" w:color="auto"/>
        <w:left w:val="none" w:sz="0" w:space="0" w:color="auto"/>
        <w:bottom w:val="none" w:sz="0" w:space="0" w:color="auto"/>
        <w:right w:val="none" w:sz="0" w:space="0" w:color="auto"/>
      </w:divBdr>
    </w:div>
    <w:div w:id="1652173039">
      <w:bodyDiv w:val="1"/>
      <w:marLeft w:val="0"/>
      <w:marRight w:val="0"/>
      <w:marTop w:val="0"/>
      <w:marBottom w:val="0"/>
      <w:divBdr>
        <w:top w:val="none" w:sz="0" w:space="0" w:color="auto"/>
        <w:left w:val="none" w:sz="0" w:space="0" w:color="auto"/>
        <w:bottom w:val="none" w:sz="0" w:space="0" w:color="auto"/>
        <w:right w:val="none" w:sz="0" w:space="0" w:color="auto"/>
      </w:divBdr>
    </w:div>
    <w:div w:id="1674795592">
      <w:bodyDiv w:val="1"/>
      <w:marLeft w:val="0"/>
      <w:marRight w:val="0"/>
      <w:marTop w:val="0"/>
      <w:marBottom w:val="0"/>
      <w:divBdr>
        <w:top w:val="none" w:sz="0" w:space="0" w:color="auto"/>
        <w:left w:val="none" w:sz="0" w:space="0" w:color="auto"/>
        <w:bottom w:val="none" w:sz="0" w:space="0" w:color="auto"/>
        <w:right w:val="none" w:sz="0" w:space="0" w:color="auto"/>
      </w:divBdr>
    </w:div>
    <w:div w:id="1696228487">
      <w:bodyDiv w:val="1"/>
      <w:marLeft w:val="0"/>
      <w:marRight w:val="0"/>
      <w:marTop w:val="0"/>
      <w:marBottom w:val="0"/>
      <w:divBdr>
        <w:top w:val="none" w:sz="0" w:space="0" w:color="auto"/>
        <w:left w:val="none" w:sz="0" w:space="0" w:color="auto"/>
        <w:bottom w:val="none" w:sz="0" w:space="0" w:color="auto"/>
        <w:right w:val="none" w:sz="0" w:space="0" w:color="auto"/>
      </w:divBdr>
    </w:div>
    <w:div w:id="1785926392">
      <w:bodyDiv w:val="1"/>
      <w:marLeft w:val="0"/>
      <w:marRight w:val="0"/>
      <w:marTop w:val="0"/>
      <w:marBottom w:val="0"/>
      <w:divBdr>
        <w:top w:val="none" w:sz="0" w:space="0" w:color="auto"/>
        <w:left w:val="none" w:sz="0" w:space="0" w:color="auto"/>
        <w:bottom w:val="none" w:sz="0" w:space="0" w:color="auto"/>
        <w:right w:val="none" w:sz="0" w:space="0" w:color="auto"/>
      </w:divBdr>
    </w:div>
    <w:div w:id="1857499296">
      <w:bodyDiv w:val="1"/>
      <w:marLeft w:val="0"/>
      <w:marRight w:val="0"/>
      <w:marTop w:val="0"/>
      <w:marBottom w:val="0"/>
      <w:divBdr>
        <w:top w:val="none" w:sz="0" w:space="0" w:color="auto"/>
        <w:left w:val="none" w:sz="0" w:space="0" w:color="auto"/>
        <w:bottom w:val="none" w:sz="0" w:space="0" w:color="auto"/>
        <w:right w:val="none" w:sz="0" w:space="0" w:color="auto"/>
      </w:divBdr>
    </w:div>
    <w:div w:id="1879511961">
      <w:bodyDiv w:val="1"/>
      <w:marLeft w:val="0"/>
      <w:marRight w:val="0"/>
      <w:marTop w:val="0"/>
      <w:marBottom w:val="0"/>
      <w:divBdr>
        <w:top w:val="none" w:sz="0" w:space="0" w:color="auto"/>
        <w:left w:val="none" w:sz="0" w:space="0" w:color="auto"/>
        <w:bottom w:val="none" w:sz="0" w:space="0" w:color="auto"/>
        <w:right w:val="none" w:sz="0" w:space="0" w:color="auto"/>
      </w:divBdr>
    </w:div>
    <w:div w:id="1919509630">
      <w:bodyDiv w:val="1"/>
      <w:marLeft w:val="0"/>
      <w:marRight w:val="0"/>
      <w:marTop w:val="0"/>
      <w:marBottom w:val="0"/>
      <w:divBdr>
        <w:top w:val="none" w:sz="0" w:space="0" w:color="auto"/>
        <w:left w:val="none" w:sz="0" w:space="0" w:color="auto"/>
        <w:bottom w:val="none" w:sz="0" w:space="0" w:color="auto"/>
        <w:right w:val="none" w:sz="0" w:space="0" w:color="auto"/>
      </w:divBdr>
    </w:div>
    <w:div w:id="1923448064">
      <w:bodyDiv w:val="1"/>
      <w:marLeft w:val="0"/>
      <w:marRight w:val="0"/>
      <w:marTop w:val="0"/>
      <w:marBottom w:val="0"/>
      <w:divBdr>
        <w:top w:val="none" w:sz="0" w:space="0" w:color="auto"/>
        <w:left w:val="none" w:sz="0" w:space="0" w:color="auto"/>
        <w:bottom w:val="none" w:sz="0" w:space="0" w:color="auto"/>
        <w:right w:val="none" w:sz="0" w:space="0" w:color="auto"/>
      </w:divBdr>
    </w:div>
    <w:div w:id="1984693631">
      <w:bodyDiv w:val="1"/>
      <w:marLeft w:val="0"/>
      <w:marRight w:val="0"/>
      <w:marTop w:val="0"/>
      <w:marBottom w:val="0"/>
      <w:divBdr>
        <w:top w:val="none" w:sz="0" w:space="0" w:color="auto"/>
        <w:left w:val="none" w:sz="0" w:space="0" w:color="auto"/>
        <w:bottom w:val="none" w:sz="0" w:space="0" w:color="auto"/>
        <w:right w:val="none" w:sz="0" w:space="0" w:color="auto"/>
      </w:divBdr>
    </w:div>
    <w:div w:id="2001501188">
      <w:bodyDiv w:val="1"/>
      <w:marLeft w:val="0"/>
      <w:marRight w:val="0"/>
      <w:marTop w:val="0"/>
      <w:marBottom w:val="0"/>
      <w:divBdr>
        <w:top w:val="none" w:sz="0" w:space="0" w:color="auto"/>
        <w:left w:val="none" w:sz="0" w:space="0" w:color="auto"/>
        <w:bottom w:val="none" w:sz="0" w:space="0" w:color="auto"/>
        <w:right w:val="none" w:sz="0" w:space="0" w:color="auto"/>
      </w:divBdr>
    </w:div>
    <w:div w:id="2006126707">
      <w:bodyDiv w:val="1"/>
      <w:marLeft w:val="0"/>
      <w:marRight w:val="0"/>
      <w:marTop w:val="0"/>
      <w:marBottom w:val="0"/>
      <w:divBdr>
        <w:top w:val="none" w:sz="0" w:space="0" w:color="auto"/>
        <w:left w:val="none" w:sz="0" w:space="0" w:color="auto"/>
        <w:bottom w:val="none" w:sz="0" w:space="0" w:color="auto"/>
        <w:right w:val="none" w:sz="0" w:space="0" w:color="auto"/>
      </w:divBdr>
    </w:div>
    <w:div w:id="2088108475">
      <w:bodyDiv w:val="1"/>
      <w:marLeft w:val="0"/>
      <w:marRight w:val="0"/>
      <w:marTop w:val="0"/>
      <w:marBottom w:val="0"/>
      <w:divBdr>
        <w:top w:val="none" w:sz="0" w:space="0" w:color="auto"/>
        <w:left w:val="none" w:sz="0" w:space="0" w:color="auto"/>
        <w:bottom w:val="none" w:sz="0" w:space="0" w:color="auto"/>
        <w:right w:val="none" w:sz="0" w:space="0" w:color="auto"/>
      </w:divBdr>
    </w:div>
    <w:div w:id="2094160737">
      <w:bodyDiv w:val="1"/>
      <w:marLeft w:val="0"/>
      <w:marRight w:val="0"/>
      <w:marTop w:val="0"/>
      <w:marBottom w:val="0"/>
      <w:divBdr>
        <w:top w:val="none" w:sz="0" w:space="0" w:color="auto"/>
        <w:left w:val="none" w:sz="0" w:space="0" w:color="auto"/>
        <w:bottom w:val="none" w:sz="0" w:space="0" w:color="auto"/>
        <w:right w:val="none" w:sz="0" w:space="0" w:color="auto"/>
      </w:divBdr>
    </w:div>
    <w:div w:id="2131196404">
      <w:bodyDiv w:val="1"/>
      <w:marLeft w:val="0"/>
      <w:marRight w:val="0"/>
      <w:marTop w:val="0"/>
      <w:marBottom w:val="0"/>
      <w:divBdr>
        <w:top w:val="none" w:sz="0" w:space="0" w:color="auto"/>
        <w:left w:val="none" w:sz="0" w:space="0" w:color="auto"/>
        <w:bottom w:val="none" w:sz="0" w:space="0" w:color="auto"/>
        <w:right w:val="none" w:sz="0" w:space="0" w:color="auto"/>
      </w:divBdr>
    </w:div>
    <w:div w:id="213629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5B4FC-1E05-FA4E-BC53-418F1F71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 Anh</dc:creator>
  <cp:lastModifiedBy>Dinh Tv</cp:lastModifiedBy>
  <cp:revision>1</cp:revision>
  <dcterms:created xsi:type="dcterms:W3CDTF">2023-09-18T06:56:00Z</dcterms:created>
  <dcterms:modified xsi:type="dcterms:W3CDTF">2023-09-18T06:56:00Z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2023-09-18T06:56:50Z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c5873e7f-f02b-4b38-83a1-4fef4d593c2f</vt:lpwstr>
  </property>
  <property fmtid="{D5CDD505-2E9C-101B-9397-08002B2CF9AE}" pid="7" name="MSIP_Label_defa4170-0d19-0005-0004-bc88714345d2_ActionId">
    <vt:lpwstr>20613638-aff2-4f35-9338-116c1cda77c9</vt:lpwstr>
  </property>
  <property fmtid="{D5CDD505-2E9C-101B-9397-08002B2CF9AE}" pid="8" name="MSIP_Label_defa4170-0d19-0005-0004-bc88714345d2_ContentBits">
    <vt:lpwstr>0</vt:lpwstr>
  </property>
</Properties>
</file>