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b/>
          <w:bCs/>
        </w:rPr>
        <w:t>Mẫu B.I.5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b/>
          <w:bCs/>
        </w:rPr>
        <w:t>Báo cáo tình hình hoạt động đầu tư ra nước ngoài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 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i/>
          <w:iCs/>
        </w:rPr>
        <w:t>Từ ngày cấp Giấy chứng nhận đăng ký đầu tư ra nước ngoài đến thời điểm đề</w:t>
      </w:r>
      <w:r w:rsidRPr="00C63DA4">
        <w:rPr>
          <w:rFonts w:ascii="Times New Roman" w:hAnsi="Times New Roman" w:cs="Times New Roman"/>
          <w:i/>
          <w:iCs/>
        </w:rPr>
        <w:br/>
        <w:t>nghị điều chỉnh Giấy chứng nhận đăng ký đầu tư ra nước ngoài</w:t>
      </w:r>
      <w:r w:rsidRPr="00C63DA4">
        <w:rPr>
          <w:rFonts w:ascii="Times New Roman" w:hAnsi="Times New Roman" w:cs="Times New Roman"/>
          <w:i/>
          <w:iCs/>
        </w:rPr>
        <w:br/>
        <w:t>(Điểm c khoản 3 Điều 63 của Luật Đầu tư)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 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b/>
          <w:bCs/>
        </w:rPr>
        <w:t>CỘNG HÒA XÃ HỘI CHỦ NGHĨA VIỆT NAM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b/>
          <w:bCs/>
        </w:rPr>
        <w:t>Độc lập – Tự do – Hạnh phúc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vertAlign w:val="superscript"/>
        </w:rPr>
        <w:t>______________________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 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  <w:b/>
          <w:bCs/>
        </w:rPr>
        <w:t>BÁO CÁO TÌNH HÌNH HOẠT ĐỘNG ĐẦU TƯ RA NƯỚC NGOÀI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 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Kính gửi: Bộ Kế hoạch và Đầu tư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 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(Các) nhà đầu tư ... </w:t>
      </w:r>
      <w:r w:rsidRPr="00C63DA4">
        <w:rPr>
          <w:rFonts w:ascii="Times New Roman" w:hAnsi="Times New Roman" w:cs="Times New Roman"/>
          <w:i/>
          <w:iCs/>
        </w:rPr>
        <w:t>(ghi rõ tên nhà đầu tư)</w:t>
      </w:r>
      <w:r w:rsidRPr="00C63DA4">
        <w:rPr>
          <w:rFonts w:ascii="Times New Roman" w:hAnsi="Times New Roman" w:cs="Times New Roman"/>
        </w:rPr>
        <w:t> báo cáo về tình hình hoạt động của dự án đầu tư tại nước ngoài đến ngày/tháng/năm</w:t>
      </w:r>
      <w:proofErr w:type="gramStart"/>
      <w:r w:rsidRPr="00C63DA4">
        <w:rPr>
          <w:rFonts w:ascii="Times New Roman" w:hAnsi="Times New Roman" w:cs="Times New Roman"/>
          <w:i/>
          <w:iCs/>
        </w:rPr>
        <w:t>...(</w:t>
      </w:r>
      <w:proofErr w:type="gramEnd"/>
      <w:r w:rsidRPr="00C63DA4">
        <w:rPr>
          <w:rFonts w:ascii="Times New Roman" w:hAnsi="Times New Roman" w:cs="Times New Roman"/>
          <w:i/>
          <w:iCs/>
        </w:rPr>
        <w:t>đến thời điểm đề nghị điều chỉnh Giấy phép đầu tư/Giấy chứng nhận đầu tư ra nước ngoài/Giấy chứng nhận đăng ký đầu tư ra nước ngoài)</w:t>
      </w:r>
      <w:r w:rsidRPr="00C63DA4">
        <w:rPr>
          <w:rFonts w:ascii="Times New Roman" w:hAnsi="Times New Roman" w:cs="Times New Roman"/>
        </w:rPr>
        <w:t> như sau: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1. Tiến độ thực hiện dự án: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Thời điểm hoàn thành thủ tục đầu tư tại nước tiếp nhận đầu tư </w:t>
      </w:r>
      <w:r w:rsidRPr="00C63DA4">
        <w:rPr>
          <w:rFonts w:ascii="Times New Roman" w:hAnsi="Times New Roman" w:cs="Times New Roman"/>
          <w:i/>
          <w:iCs/>
        </w:rPr>
        <w:t>(theo văn bản chấp thuận dự án đầu tư hoặc tài liệu chứng minh quyền hoạt động đầu tư tại nước tiếp nhận đầu tư</w:t>
      </w:r>
      <w:proofErr w:type="gramStart"/>
      <w:r w:rsidRPr="00C63DA4">
        <w:rPr>
          <w:rFonts w:ascii="Times New Roman" w:hAnsi="Times New Roman" w:cs="Times New Roman"/>
          <w:i/>
          <w:iCs/>
        </w:rPr>
        <w:t>):…</w:t>
      </w:r>
      <w:proofErr w:type="gramEnd"/>
      <w:r w:rsidRPr="00C63DA4">
        <w:rPr>
          <w:rFonts w:ascii="Times New Roman" w:hAnsi="Times New Roman" w:cs="Times New Roman"/>
          <w:i/>
          <w:iCs/>
        </w:rPr>
        <w:t>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Thời điểm đi vào hoạt động chính thức: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 xml:space="preserve">2. Lĩnh vực hoạt động đầu </w:t>
      </w:r>
      <w:proofErr w:type="gramStart"/>
      <w:r w:rsidRPr="00C63DA4">
        <w:rPr>
          <w:rFonts w:ascii="Times New Roman" w:hAnsi="Times New Roman" w:cs="Times New Roman"/>
        </w:rPr>
        <w:t>tư: ..</w:t>
      </w:r>
      <w:proofErr w:type="gramEnd"/>
      <w:r w:rsidRPr="00C63DA4">
        <w:rPr>
          <w:rFonts w:ascii="Times New Roman" w:hAnsi="Times New Roman" w:cs="Times New Roman"/>
        </w:rPr>
        <w:t> </w:t>
      </w:r>
      <w:proofErr w:type="gramStart"/>
      <w:r w:rsidRPr="00C63DA4">
        <w:rPr>
          <w:rFonts w:ascii="Times New Roman" w:hAnsi="Times New Roman" w:cs="Times New Roman"/>
          <w:i/>
          <w:iCs/>
        </w:rPr>
        <w:t>.[</w:t>
      </w:r>
      <w:proofErr w:type="gramEnd"/>
      <w:r w:rsidRPr="00C63DA4">
        <w:rPr>
          <w:rFonts w:ascii="Times New Roman" w:hAnsi="Times New Roman" w:cs="Times New Roman"/>
          <w:i/>
          <w:iCs/>
        </w:rPr>
        <w:t>nêu rõ ngành nghề hoạt động đầu tư đang thực hiện ở nước ngoài].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3. Tình hình kinh doanh: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3.1. Tình hình chuyển vốn đầu tư ra nước ngoài: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 xml:space="preserve">- Tài khoản chuyển vốn bằng tiền ra nước ngoài: Số tài </w:t>
      </w:r>
      <w:proofErr w:type="gramStart"/>
      <w:r w:rsidRPr="00C63DA4">
        <w:rPr>
          <w:rFonts w:ascii="Times New Roman" w:hAnsi="Times New Roman" w:cs="Times New Roman"/>
        </w:rPr>
        <w:t>khoản:...</w:t>
      </w:r>
      <w:proofErr w:type="gramEnd"/>
      <w:r w:rsidRPr="00C63DA4">
        <w:rPr>
          <w:rFonts w:ascii="Times New Roman" w:hAnsi="Times New Roman" w:cs="Times New Roman"/>
        </w:rPr>
        <w:t>; Tổ chức tín dụng mở tài khoản:...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Vốn đã chuyển ra nước ngoài </w:t>
      </w:r>
      <w:r w:rsidRPr="00C63DA4">
        <w:rPr>
          <w:rFonts w:ascii="Times New Roman" w:hAnsi="Times New Roman" w:cs="Times New Roman"/>
          <w:i/>
          <w:iCs/>
        </w:rPr>
        <w:t>(tính đến thời điểm đề nghị điều chỉnh Giấy chứng nhận đăng ký đầu tư ra nước ngoài): 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Mục đích sử dụng vốn: </w:t>
      </w:r>
      <w:r w:rsidRPr="00C63DA4">
        <w:rPr>
          <w:rFonts w:ascii="Times New Roman" w:hAnsi="Times New Roman" w:cs="Times New Roman"/>
          <w:i/>
          <w:iCs/>
        </w:rPr>
        <w:t>(nêu rõ vốn chuyển ra nước ngoài đã được sử dụng như thế nào, nhằm mục đích gì)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3.2. Kết quả kinh doanh </w:t>
      </w:r>
      <w:r w:rsidRPr="00C63DA4">
        <w:rPr>
          <w:rFonts w:ascii="Times New Roman" w:hAnsi="Times New Roman" w:cs="Times New Roman"/>
          <w:i/>
          <w:iCs/>
        </w:rPr>
        <w:t>(lũy kế đến thời điểm đề nghị điều chỉnh Giấy chứng nhận đăng ký đầu tư ra nước ngoài),</w:t>
      </w:r>
      <w:r w:rsidRPr="00C63DA4">
        <w:rPr>
          <w:rFonts w:ascii="Times New Roman" w:hAnsi="Times New Roman" w:cs="Times New Roman"/>
        </w:rPr>
        <w:t> trong đó: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Doanh thu: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lastRenderedPageBreak/>
        <w:t>- Lợi nhuận: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Nguồn thu khác </w:t>
      </w:r>
      <w:r w:rsidRPr="00C63DA4">
        <w:rPr>
          <w:rFonts w:ascii="Times New Roman" w:hAnsi="Times New Roman" w:cs="Times New Roman"/>
          <w:i/>
          <w:iCs/>
        </w:rPr>
        <w:t>(nếu có): 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Nghĩa vụ tài chính ở nước ngoài </w:t>
      </w:r>
      <w:r w:rsidRPr="00C63DA4">
        <w:rPr>
          <w:rFonts w:ascii="Times New Roman" w:hAnsi="Times New Roman" w:cs="Times New Roman"/>
          <w:i/>
          <w:iCs/>
        </w:rPr>
        <w:t>(nếu có): 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3.3. Tiền chuyển về Việt Nam </w:t>
      </w:r>
      <w:r w:rsidRPr="00C63DA4">
        <w:rPr>
          <w:rFonts w:ascii="Times New Roman" w:hAnsi="Times New Roman" w:cs="Times New Roman"/>
          <w:i/>
          <w:iCs/>
        </w:rPr>
        <w:t>(lũy kế đến thời điểm đề nghị điều chỉnh Giấy chứng nhận đăng ký đầu tư ra nước ngoài),</w:t>
      </w:r>
      <w:r w:rsidRPr="00C63DA4">
        <w:rPr>
          <w:rFonts w:ascii="Times New Roman" w:hAnsi="Times New Roman" w:cs="Times New Roman"/>
        </w:rPr>
        <w:t> trong đó: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Lợi nhuận: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Các khoản tiền khác </w:t>
      </w:r>
      <w:r w:rsidRPr="00C63DA4">
        <w:rPr>
          <w:rFonts w:ascii="Times New Roman" w:hAnsi="Times New Roman" w:cs="Times New Roman"/>
          <w:i/>
          <w:iCs/>
        </w:rPr>
        <w:t>(nếu có</w:t>
      </w:r>
      <w:proofErr w:type="gramStart"/>
      <w:r w:rsidRPr="00C63DA4">
        <w:rPr>
          <w:rFonts w:ascii="Times New Roman" w:hAnsi="Times New Roman" w:cs="Times New Roman"/>
          <w:i/>
          <w:iCs/>
        </w:rPr>
        <w:t>):...</w:t>
      </w:r>
      <w:proofErr w:type="gramEnd"/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Nghĩa vụ tài chính tại Việt Nam </w:t>
      </w:r>
      <w:r w:rsidRPr="00C63DA4">
        <w:rPr>
          <w:rFonts w:ascii="Times New Roman" w:hAnsi="Times New Roman" w:cs="Times New Roman"/>
          <w:i/>
          <w:iCs/>
        </w:rPr>
        <w:t>(nếu có):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4. Số lao động làm việc cho dự án tại thời điểm báo cáo: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Số lao động Việt Nam, bao gồm: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+ Số lao động đưa từ Việt Nam ra: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+ Số lao động Việt Nam tại nước tiếp nhận đầu tư: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- Số lao động nước ngoài: ...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5. Các vấn đề khác và đánh giá chung: </w:t>
      </w:r>
      <w:r w:rsidRPr="00C63DA4">
        <w:rPr>
          <w:rFonts w:ascii="Times New Roman" w:hAnsi="Times New Roman" w:cs="Times New Roman"/>
          <w:i/>
          <w:iCs/>
        </w:rPr>
        <w:t>[các nội dung khác liên quan đến dự án mà nhà đầu tư muốn mô tả, ví dụ: thực hiện an sinh xã hội ở nước tiếp nhận đầu tư...]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(Các) nhà đầu tư cam kết chịu trách nhiệm hoàn toàn về tính chính xác của nội dung báo cáo.</w:t>
      </w:r>
    </w:p>
    <w:p w:rsidR="00C63DA4" w:rsidRPr="00C63DA4" w:rsidRDefault="00C63DA4" w:rsidP="00C63DA4">
      <w:pPr>
        <w:rPr>
          <w:rFonts w:ascii="Times New Roman" w:hAnsi="Times New Roman" w:cs="Times New Roman"/>
        </w:rPr>
      </w:pPr>
      <w:r w:rsidRPr="00C63DA4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94"/>
      </w:tblGrid>
      <w:tr w:rsidR="00C63DA4" w:rsidRPr="00C63DA4" w:rsidTr="00C63DA4"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A4" w:rsidRPr="00C63DA4" w:rsidRDefault="00C63DA4" w:rsidP="00C63DA4">
            <w:pPr>
              <w:rPr>
                <w:rFonts w:ascii="Times New Roman" w:hAnsi="Times New Roman" w:cs="Times New Roman"/>
              </w:rPr>
            </w:pPr>
            <w:r w:rsidRPr="00C63D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A4" w:rsidRPr="00C63DA4" w:rsidRDefault="00C63DA4" w:rsidP="00C63DA4">
            <w:pPr>
              <w:rPr>
                <w:rFonts w:ascii="Times New Roman" w:hAnsi="Times New Roman" w:cs="Times New Roman"/>
              </w:rPr>
            </w:pPr>
            <w:r w:rsidRPr="00C63DA4">
              <w:rPr>
                <w:rFonts w:ascii="Times New Roman" w:hAnsi="Times New Roman" w:cs="Times New Roman"/>
                <w:i/>
                <w:iCs/>
              </w:rPr>
              <w:t>..., ngày... tháng... năm ...</w:t>
            </w:r>
          </w:p>
          <w:p w:rsidR="00C63DA4" w:rsidRPr="00C63DA4" w:rsidRDefault="00C63DA4" w:rsidP="00C63DA4">
            <w:pPr>
              <w:rPr>
                <w:rFonts w:ascii="Times New Roman" w:hAnsi="Times New Roman" w:cs="Times New Roman"/>
              </w:rPr>
            </w:pPr>
            <w:r w:rsidRPr="00C63DA4">
              <w:rPr>
                <w:rFonts w:ascii="Times New Roman" w:hAnsi="Times New Roman" w:cs="Times New Roman"/>
                <w:b/>
                <w:bCs/>
              </w:rPr>
              <w:t>Tên nhà đầu tư </w:t>
            </w:r>
            <w:r w:rsidRPr="00C63DA4">
              <w:rPr>
                <w:rFonts w:ascii="Times New Roman" w:hAnsi="Times New Roman" w:cs="Times New Roman"/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224DE7" w:rsidRPr="00C63DA4" w:rsidRDefault="00224DE7">
      <w:pPr>
        <w:rPr>
          <w:rFonts w:ascii="Times New Roman" w:hAnsi="Times New Roman" w:cs="Times New Roman"/>
        </w:rPr>
      </w:pPr>
    </w:p>
    <w:sectPr w:rsidR="00224DE7" w:rsidRPr="00C6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A4"/>
    <w:rsid w:val="00224DE7"/>
    <w:rsid w:val="00992313"/>
    <w:rsid w:val="009A7568"/>
    <w:rsid w:val="00AD11CC"/>
    <w:rsid w:val="00B2669E"/>
    <w:rsid w:val="00C63DA4"/>
    <w:rsid w:val="00E310E6"/>
    <w:rsid w:val="00F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08C2"/>
  <w15:chartTrackingRefBased/>
  <w15:docId w15:val="{269F6201-9916-4E1B-A727-E8EFCE4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Thùy Linh</dc:creator>
  <cp:keywords/>
  <dc:description/>
  <cp:lastModifiedBy>Dinh Tv</cp:lastModifiedBy>
  <cp:revision>1</cp:revision>
  <dcterms:created xsi:type="dcterms:W3CDTF">2024-08-09T07:45:00Z</dcterms:created>
  <dcterms:modified xsi:type="dcterms:W3CDTF">2024-08-09T07:45:00Z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2024-08-09T07:45:15Z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fc425493-2864-43ef-8b14-504d03e0bf6f</vt:lpwstr>
  </property>
  <property fmtid="{D5CDD505-2E9C-101B-9397-08002B2CF9AE}" pid="8" name="MSIP_Label_defa4170-0d19-0005-0004-bc88714345d2_ContentBits">
    <vt:lpwstr>0</vt:lpwstr>
  </property>
</Properties>
</file>